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9775D21" w14:textId="77777777" w:rsidR="0010245E" w:rsidRDefault="00146692">
      <w:pPr>
        <w:rPr>
          <w:b/>
        </w:rPr>
      </w:pPr>
      <w:r>
        <w:rPr>
          <w:b/>
        </w:rPr>
        <w:t xml:space="preserve">The Domesday Book </w:t>
      </w:r>
    </w:p>
    <w:p w14:paraId="133C7E80" w14:textId="77777777" w:rsidR="00146692" w:rsidRDefault="00146692">
      <w:r>
        <w:t>For the past 100 years how and why the Domesday Book was made has led scholars to decide it was:</w:t>
      </w:r>
    </w:p>
    <w:p w14:paraId="12CDC13B" w14:textId="77777777" w:rsidR="00146692" w:rsidRDefault="00146692" w:rsidP="00146692">
      <w:pPr>
        <w:pStyle w:val="ListParagraph"/>
        <w:numPr>
          <w:ilvl w:val="0"/>
          <w:numId w:val="1"/>
        </w:numPr>
      </w:pPr>
      <w:r>
        <w:t>A tax book (looking at land and geography), or…</w:t>
      </w:r>
    </w:p>
    <w:p w14:paraId="7A7AA7E8" w14:textId="77777777" w:rsidR="00146692" w:rsidRDefault="00146692" w:rsidP="00146692">
      <w:pPr>
        <w:pStyle w:val="ListParagraph"/>
        <w:numPr>
          <w:ilvl w:val="0"/>
          <w:numId w:val="1"/>
        </w:numPr>
      </w:pPr>
      <w:r>
        <w:t>About feudal and personal bonds relating to the king, or…</w:t>
      </w:r>
    </w:p>
    <w:p w14:paraId="4E886751" w14:textId="77777777" w:rsidR="00146692" w:rsidRDefault="00146692" w:rsidP="00146692">
      <w:pPr>
        <w:pStyle w:val="ListParagraph"/>
        <w:numPr>
          <w:ilvl w:val="0"/>
          <w:numId w:val="1"/>
        </w:numPr>
      </w:pPr>
      <w:r>
        <w:t>Bringing an end to the Norman settlement and dispute resolution after 20 years of tenurial chaos, or…</w:t>
      </w:r>
    </w:p>
    <w:p w14:paraId="61F067F7" w14:textId="77777777" w:rsidR="00146692" w:rsidRDefault="00146692" w:rsidP="00146692">
      <w:pPr>
        <w:pStyle w:val="ListParagraph"/>
        <w:numPr>
          <w:ilvl w:val="0"/>
          <w:numId w:val="1"/>
        </w:numPr>
      </w:pPr>
      <w:r>
        <w:t xml:space="preserve">An ideological purpose: the legitimisation/ assertion of power.  </w:t>
      </w:r>
    </w:p>
    <w:p w14:paraId="5ED14AE4" w14:textId="77777777" w:rsidR="00146692" w:rsidRDefault="00146692" w:rsidP="00146692">
      <w:r>
        <w:t xml:space="preserve">Scholars have also drawn attention to the military crisis – potential invasion from both Flanders and Denmark in the year it was initiated.  </w:t>
      </w:r>
    </w:p>
    <w:p w14:paraId="1E32F6B4" w14:textId="77777777" w:rsidR="00146692" w:rsidRDefault="00146692" w:rsidP="00146692">
      <w:r>
        <w:t>Usually, historians have plumped for one option and used the Domesday Book itself as ‘proof’ of their assertions.  SB: How AND why is the point.  His research shows that the how reveals the why.</w:t>
      </w:r>
    </w:p>
    <w:p w14:paraId="242F241F" w14:textId="77777777" w:rsidR="00146692" w:rsidRDefault="00146692" w:rsidP="00146692">
      <w:pPr>
        <w:rPr>
          <w:b/>
        </w:rPr>
      </w:pPr>
      <w:r>
        <w:rPr>
          <w:b/>
        </w:rPr>
        <w:t>The story</w:t>
      </w:r>
    </w:p>
    <w:p w14:paraId="3F896CBD" w14:textId="524EF37E" w:rsidR="002A335B" w:rsidRDefault="00146692" w:rsidP="00146692">
      <w:r>
        <w:t>In Gloucester at Christmas 1085 the king and the barons held a crisis meeting.  Meetings at this time of year were regular occurrences, but this agenda was bigge</w:t>
      </w:r>
      <w:r w:rsidR="002A335B">
        <w:t xml:space="preserve">r.  Foreign policy had focused upon keeping Flanders and Denmark apart.  Now there was a threat of invasion from both simultaneously.  So, the Chronicle tells us, William returned to England with the largest army ever.  It was billeted across the country at the time of the Christmas meeting.  Everyone was in England and the Domesday Survey came from this meeting.  However, SB believes that the detailed planning required to carry it out would have been going on for a long time before the threat of invasion.  Therefore the presence of everyone in England provides the opportunity, but the crisis per se was not the reason the survey was carried out.  </w:t>
      </w:r>
      <w:r w:rsidR="00AC59D3">
        <w:t xml:space="preserve">Everyone cooperates.  Yes, there was compulsion, but the rich and powerful could have declined.  Their incentive seems to have been the desire for security and to get things sorted clearly before inheritance – they were not getting any younger!  </w:t>
      </w:r>
    </w:p>
    <w:p w14:paraId="161D6056" w14:textId="1BB1ECF9" w:rsidR="005C4EBA" w:rsidRDefault="002A335B" w:rsidP="00146692">
      <w:r>
        <w:t>However at this meeting they must have agreed terms of reference: the who, what and how relating to organisation.  We have their list of questions.  There were 13k villages and 27k parcels of property.  It was decided to divide these into seven circuits (they are not population based).  Commissioners were sent out in groups with two jobs. 1) to produce a survey in their home area by Easter, and 2) to check the survey of someone else in the circuit by the summer (an anti-corruption measure).  Commissioners had to be of great standing, but without landed interest in the areas they were surveying.  150 people had 95% of the land and were at the meeting in Gloucester.  Therefore the choice of commissioners, and distribution of commissioners to circuits, could have been done by a show of hands among these nobles.</w:t>
      </w:r>
      <w:r w:rsidR="00146692">
        <w:t xml:space="preserve"> </w:t>
      </w:r>
      <w:r>
        <w:t xml:space="preserve"> We know of four of them: Bishop Remigius, Walter Giffard, Henry de Ferrieres and Adam FitzHubert.  The </w:t>
      </w:r>
      <w:r w:rsidR="00B825CC">
        <w:t xml:space="preserve">majority of the </w:t>
      </w:r>
      <w:r>
        <w:t xml:space="preserve">Commissioners were not English, but 50-100k people in total took part in the Survey process and most of them were English.  </w:t>
      </w:r>
      <w:r w:rsidR="00146692">
        <w:t xml:space="preserve">  </w:t>
      </w:r>
    </w:p>
    <w:p w14:paraId="00057646" w14:textId="38C3BDAD" w:rsidR="005C4EBA" w:rsidRDefault="005C4EBA" w:rsidP="00146692">
      <w:r>
        <w:t xml:space="preserve">A framework for the survey already existed.  The Anglo-Saxon state had been rich and well-administered.  It had an effective land-tax that was unique in the West.  It gave the 1066 position.  These records had been ‘inherited’ at the Conquest and used over the next 20 years.  This applied to the shires, divided into hundreds (or wapentakes in the north).  The un-shired far north was excluded from Domesday as the base data was not available to carry out the work in the time.  A process of frantic data collection began at manorial level.  The information existed, but still had to be collated.  Was it written, or held in the memory?  Probably, both methods were used.  Tally sticks were used to count different aspects as men went from place to place.  </w:t>
      </w:r>
      <w:r w:rsidR="00665218">
        <w:t>This is the A stage.</w:t>
      </w:r>
    </w:p>
    <w:p w14:paraId="1AA3B2AA" w14:textId="48F4F151" w:rsidR="00E731A6" w:rsidRDefault="005C4EBA" w:rsidP="00146692">
      <w:r>
        <w:lastRenderedPageBreak/>
        <w:t>Due to 2016 research, we know that Exon Domesday was written up from geographically organised documents (known as the B</w:t>
      </w:r>
      <w:r w:rsidR="00665218">
        <w:t xml:space="preserve"> stage</w:t>
      </w:r>
      <w:r>
        <w:t xml:space="preserve"> texts).  These were organised hundred by hundred.</w:t>
      </w:r>
      <w:r w:rsidR="00F166D4">
        <w:t xml:space="preserve">  </w:t>
      </w:r>
      <w:r w:rsidR="00FA5DC4">
        <w:t>The evidence from each tenant-in-chiefs representative was carefully recorded.</w:t>
      </w:r>
      <w:r w:rsidR="00315FD1">
        <w:t xml:space="preserve">  In cool, dry rooms the first B texts were put together by Easter, when the Royal Assembly met at Winchester.  The checking process began after Easter</w:t>
      </w:r>
      <w:r w:rsidR="0039234C">
        <w:t xml:space="preserve"> and then things got more lively</w:t>
      </w:r>
      <w:r w:rsidR="00315FD1">
        <w:t>.</w:t>
      </w:r>
      <w:r w:rsidR="0039234C">
        <w:t xml:space="preserve">  In every county town there would have been readings of the texts at a shire court assembly.  We can imagine that towns would have been full at this time.  To be absent could be to miss out on making a claim.</w:t>
      </w:r>
      <w:r w:rsidR="00E731A6">
        <w:t xml:space="preserve">  Men would have been called upon and recruited to go to the court and support claims.  Some people would have been there to hear the confirmation of the confiscation of their lands as part of Conquest.  Some people would have turned up to watch the fun of leading men vying for the land.  It would have been multi-lingual; in York: Latin, Norse, English, French.  It was a deeply exciting moment.  (York has a surviving document that may be an A2 record.)  All who attended the court were the jury, so having one’s men there was vital.  There were women too; they are 4% by wealth in DB.  Disputes were recorded and not dealt with.  They were written into the hundred lists and a separate list of all claims was </w:t>
      </w:r>
      <w:r w:rsidR="00FA5DC4">
        <w:t xml:space="preserve">also </w:t>
      </w:r>
      <w:r w:rsidR="00E731A6">
        <w:t xml:space="preserve">made. </w:t>
      </w:r>
      <w:r w:rsidR="00FA5DC4">
        <w:t xml:space="preserve"> The geld accounts for the fiscal year had been drawn up and the second wave of commissioners may also have collected outstanding sums. </w:t>
      </w:r>
      <w:r w:rsidR="00E731A6">
        <w:t xml:space="preserve"> </w:t>
      </w:r>
    </w:p>
    <w:p w14:paraId="6C97034A" w14:textId="11EE783D" w:rsidR="00146692" w:rsidRDefault="002A774A" w:rsidP="00146692">
      <w:r>
        <w:t xml:space="preserve">What was created were documents organised by hundred and perfect for efficient tax collection.  Tax could be linked to what people could pay.  None of these documents survive.  They would have been heavily used and updated across the years.  </w:t>
      </w:r>
    </w:p>
    <w:p w14:paraId="78661FFF" w14:textId="66E105A9" w:rsidR="002A335B" w:rsidRDefault="00665218" w:rsidP="00146692">
      <w:r>
        <w:t xml:space="preserve">The claims list was a source of income into the future, as the King heard pleas.  There was much political and financial capital to be made from these lists. </w:t>
      </w:r>
      <w:r w:rsidR="00D22642">
        <w:t xml:space="preserve"> People prepared to pay the most might well get the land in dispute.  </w:t>
      </w:r>
      <w:r>
        <w:t xml:space="preserve"> </w:t>
      </w:r>
    </w:p>
    <w:p w14:paraId="50983390" w14:textId="378C0CB7" w:rsidR="002035D8" w:rsidRDefault="00665218" w:rsidP="00146692">
      <w:r>
        <w:t xml:space="preserve">All this information was taken back to each circuit centre and transferred from documents arranged by hundred (geographically), to documents arranged by person (feudally) – the C stage documents.  Exon Domesday is the one of these for the SW.  We can infer from the way Exon is scribed that there were booklets for each of the hundreds arranged on desks.  A scribe took the name of a landowner and started on the first desk, working through and checking every hundred document for the landowner’s name.  If they got to a point when a hundred document was missing (being used by another scribe), they pended their person and started at the beginning with someone else.  </w:t>
      </w:r>
      <w:r w:rsidR="00FA4CF5">
        <w:t>Someone else could continue with the pended landowner</w:t>
      </w:r>
      <w:r>
        <w:t xml:space="preserve"> once the hundred docs needed were free again.  </w:t>
      </w:r>
      <w:r w:rsidR="00FA4CF5">
        <w:t xml:space="preserve">There were 20 scribes in Exeter.  Exon has up to four scribes working on the same page, and they break at the hundreds. They stop writing because a source text was not there to continue.  </w:t>
      </w:r>
      <w:r w:rsidR="009B23EF">
        <w:t xml:space="preserve">Similar conversion from geographical to feudal documents was done in each circuit.  </w:t>
      </w:r>
      <w:r w:rsidR="00FA4CF5">
        <w:t xml:space="preserve">This whole process could easily be controlled by a matrix.  In the DB the so-called Yorkshire Summary, at the front of that section in DB, seems to be the matrix for that shire.  </w:t>
      </w:r>
      <w:r w:rsidR="002035D8">
        <w:t xml:space="preserve">We can imagine a hot, sweaty, pressured operation in summer, turning the geographical survey into a feudal survey in time for the 1 August 1086, when the King again met the leading men at Old Sarum.  </w:t>
      </w:r>
    </w:p>
    <w:p w14:paraId="394DACF7" w14:textId="63B77E40" w:rsidR="00665218" w:rsidRDefault="002035D8" w:rsidP="00146692">
      <w:r>
        <w:t>At this meeting all landowners came to pay homage formally for the lands recorded in the Survey.  This was a time between written records and the need for memorable acts to seal agreements.  We know that William the Conqueror stuck a knife in the hand of the Abbot of R</w:t>
      </w:r>
      <w:r w:rsidR="00B825CC">
        <w:t>ouen</w:t>
      </w:r>
      <w:bookmarkStart w:id="0" w:name="_GoBack"/>
      <w:bookmarkEnd w:id="0"/>
      <w:r>
        <w:t xml:space="preserve"> as he gave him the text of his grant of lands in Middlesex.  Symbolic objects were attached to charters to make them memorable.  We know that a page of Exon was pre-stained with a spear head – it could be to make it more memorable.  Was it the implement used for the homage?  The ritual and shock factor was to ensure that everyone remembered the event in case of future dispute.  </w:t>
      </w:r>
    </w:p>
    <w:p w14:paraId="72FD3B9C" w14:textId="18121034" w:rsidR="00AC59D3" w:rsidRDefault="003E5AE2" w:rsidP="00146692">
      <w:r>
        <w:lastRenderedPageBreak/>
        <w:t xml:space="preserve">Great Domesday is the D2 stage text and for each shire there is a table of contents. </w:t>
      </w:r>
      <w:r w:rsidR="00EC4840">
        <w:t xml:space="preserve"> It is a summary of the fief documents into one large document arranging these by shire. </w:t>
      </w:r>
      <w:r>
        <w:t xml:space="preserve"> These are codes, roman numerals, tha</w:t>
      </w:r>
      <w:r w:rsidR="00896665">
        <w:t>t</w:t>
      </w:r>
      <w:r>
        <w:t xml:space="preserve"> correspond to people within shires.  The </w:t>
      </w:r>
      <w:r w:rsidR="00AC59D3">
        <w:t>single scribe</w:t>
      </w:r>
      <w:r>
        <w:t xml:space="preserve"> of DB worked 6-7 hour days. </w:t>
      </w:r>
      <w:r w:rsidR="00AC59D3">
        <w:t xml:space="preserve"> We assume he was a Treasury official. </w:t>
      </w:r>
      <w:r>
        <w:t xml:space="preserve"> He stripped out the animals and reduced text (e.g. TRE was introduced)</w:t>
      </w:r>
      <w:r w:rsidR="00AC59D3">
        <w:t>.  The questions at the start were very close to what comes out for each manor.  SB thinks his work began on 2 August 1086 and that it was not finished as William died; hence Little Domesday (possibly a fair copy D1 text</w:t>
      </w:r>
      <w:r w:rsidR="003C2F99">
        <w:t xml:space="preserve"> – it is written by 6 scribes and would have taken several months from the B-texts</w:t>
      </w:r>
      <w:r w:rsidR="00AC59D3">
        <w:t xml:space="preserve">).  </w:t>
      </w:r>
      <w:r w:rsidR="003C2F99">
        <w:t xml:space="preserve">DB was the useful outcome after the homages.  Sheriffs managed feudal incidents at shire level.  </w:t>
      </w:r>
      <w:r w:rsidR="00EC4840">
        <w:t>It was</w:t>
      </w:r>
      <w:r w:rsidR="003C2F99">
        <w:t xml:space="preserve"> also</w:t>
      </w:r>
      <w:r w:rsidR="00EC4840">
        <w:t xml:space="preserve"> in part the souvenir of the whole process, the least actually used part, and th</w:t>
      </w:r>
      <w:r w:rsidR="003C2F99">
        <w:t>is has helped its survival</w:t>
      </w:r>
      <w:r w:rsidR="00EC4840">
        <w:t xml:space="preserve">.  </w:t>
      </w:r>
    </w:p>
    <w:p w14:paraId="259D2EC6" w14:textId="1F871A50" w:rsidR="00B232DB" w:rsidRPr="00B232DB" w:rsidRDefault="00B232DB" w:rsidP="00146692">
      <w:pPr>
        <w:rPr>
          <w:b/>
        </w:rPr>
      </w:pPr>
      <w:r>
        <w:rPr>
          <w:b/>
        </w:rPr>
        <w:t>The Purpose</w:t>
      </w:r>
    </w:p>
    <w:p w14:paraId="27529C0A" w14:textId="62630F7C" w:rsidR="00B232DB" w:rsidRDefault="00B232DB" w:rsidP="00146692">
      <w:r>
        <w:t xml:space="preserve">The Pipe rolls of Henry I show the income of the Crown.  </w:t>
      </w:r>
    </w:p>
    <w:p w14:paraId="0D55EDCE" w14:textId="0A5142E9" w:rsidR="00B232DB" w:rsidRDefault="00B232DB" w:rsidP="00B232DB">
      <w:pPr>
        <w:pStyle w:val="ListParagraph"/>
        <w:numPr>
          <w:ilvl w:val="0"/>
          <w:numId w:val="2"/>
        </w:numPr>
      </w:pPr>
      <w:r>
        <w:t xml:space="preserve">Royal property: Domesday Survey had confirmed the Royal lands.  </w:t>
      </w:r>
    </w:p>
    <w:p w14:paraId="7454B3E5" w14:textId="72D10770" w:rsidR="00B232DB" w:rsidRDefault="00B232DB" w:rsidP="00B232DB">
      <w:pPr>
        <w:pStyle w:val="ListParagraph"/>
        <w:numPr>
          <w:ilvl w:val="0"/>
          <w:numId w:val="2"/>
        </w:numPr>
      </w:pPr>
      <w:r>
        <w:t>Direct taxation: the B texts ensured efficient tax collection</w:t>
      </w:r>
    </w:p>
    <w:p w14:paraId="5817474D" w14:textId="76EE71DB" w:rsidR="00B232DB" w:rsidRDefault="00B232DB" w:rsidP="00B232DB">
      <w:pPr>
        <w:pStyle w:val="ListParagraph"/>
        <w:numPr>
          <w:ilvl w:val="0"/>
          <w:numId w:val="2"/>
        </w:numPr>
      </w:pPr>
      <w:r>
        <w:t xml:space="preserve">Justice and govt: the claims lists drawn up in the second part of the B stage were used. </w:t>
      </w:r>
    </w:p>
    <w:p w14:paraId="724E627B" w14:textId="10AF1037" w:rsidR="006F47D2" w:rsidRDefault="005415B9" w:rsidP="00B232DB">
      <w:pPr>
        <w:pStyle w:val="ListParagraph"/>
        <w:numPr>
          <w:ilvl w:val="0"/>
          <w:numId w:val="2"/>
        </w:numPr>
      </w:pPr>
      <w:r>
        <w:t>Feudal incidents: the King was everyone’s lord (William’</w:t>
      </w:r>
      <w:r w:rsidR="006F47D2">
        <w:t>s initiative) and these were the profits of lordship.  (Escheat = land to king if no heirs, reliefs = fees to inherit, wardships, vacancies = re bishoprics)</w:t>
      </w:r>
      <w:r w:rsidR="00DD064B">
        <w:t>.</w:t>
      </w:r>
      <w:r w:rsidR="006F47D2">
        <w:t xml:space="preserve">  Everyone’s land was folded back into the Crown at some point.  This feudal profit was guided by the Domesday C texts.  Magna Carta was a protest against this efficient working of lordship.  </w:t>
      </w:r>
    </w:p>
    <w:p w14:paraId="6027748C" w14:textId="77777777" w:rsidR="00891F0E" w:rsidRDefault="006F47D2" w:rsidP="006F47D2">
      <w:r>
        <w:t>The Crown was very rich.  1066 c.8kpa and William took this to £17k + feudal dues.</w:t>
      </w:r>
    </w:p>
    <w:p w14:paraId="72D9980B" w14:textId="77777777" w:rsidR="00891F0E" w:rsidRDefault="00891F0E" w:rsidP="006F47D2">
      <w:r>
        <w:t xml:space="preserve">The political benefits were legitimacy (hence 1066 and 1086 info) and authority.  That is, the whole survey was an impressive, choreographed ritual that made people feel governed, swear under oath and give homage.  </w:t>
      </w:r>
    </w:p>
    <w:p w14:paraId="49BEFE6B" w14:textId="3F1CBF69" w:rsidR="006F47D2" w:rsidRDefault="00891F0E" w:rsidP="006F47D2">
      <w:r>
        <w:t xml:space="preserve">From the C texts onwards, landholders had written confirmation of their landholdings, and also knew that their claims were listed.  </w:t>
      </w:r>
      <w:r w:rsidR="007B7BC6">
        <w:t xml:space="preserve">A line was drawn under the Conquest process.  </w:t>
      </w:r>
      <w:r w:rsidR="006F47D2">
        <w:t xml:space="preserve">  </w:t>
      </w:r>
    </w:p>
    <w:p w14:paraId="3492E3DB" w14:textId="330A56A8" w:rsidR="00B232DB" w:rsidRDefault="006F47D2" w:rsidP="006F47D2">
      <w:r>
        <w:t xml:space="preserve">In 1066 there were 41k landowners.  In 1086 there were just 1200+ and only 150 of great note.  (150 is Dunbar’s number!) </w:t>
      </w:r>
    </w:p>
    <w:p w14:paraId="6B76CE0A" w14:textId="77777777" w:rsidR="00AC59D3" w:rsidRDefault="00AC59D3" w:rsidP="00146692"/>
    <w:p w14:paraId="3309E798" w14:textId="77777777" w:rsidR="002035D8" w:rsidRPr="00146692" w:rsidRDefault="002035D8" w:rsidP="00146692"/>
    <w:sectPr w:rsidR="002035D8" w:rsidRPr="0014669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AF4091A"/>
    <w:multiLevelType w:val="hybridMultilevel"/>
    <w:tmpl w:val="26ECA17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6E421EB4"/>
    <w:multiLevelType w:val="hybridMultilevel"/>
    <w:tmpl w:val="0A7442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6692"/>
    <w:rsid w:val="0010245E"/>
    <w:rsid w:val="00146692"/>
    <w:rsid w:val="001B27F5"/>
    <w:rsid w:val="002035D8"/>
    <w:rsid w:val="002A335B"/>
    <w:rsid w:val="002A774A"/>
    <w:rsid w:val="00315FD1"/>
    <w:rsid w:val="0039234C"/>
    <w:rsid w:val="003C2F99"/>
    <w:rsid w:val="003E5AE2"/>
    <w:rsid w:val="005415B9"/>
    <w:rsid w:val="005C4EBA"/>
    <w:rsid w:val="00665218"/>
    <w:rsid w:val="006F47D2"/>
    <w:rsid w:val="007B7BC6"/>
    <w:rsid w:val="00891F0E"/>
    <w:rsid w:val="00896665"/>
    <w:rsid w:val="009B23EF"/>
    <w:rsid w:val="00AC59D3"/>
    <w:rsid w:val="00B232DB"/>
    <w:rsid w:val="00B825CC"/>
    <w:rsid w:val="00D22642"/>
    <w:rsid w:val="00DD064B"/>
    <w:rsid w:val="00E731A6"/>
    <w:rsid w:val="00EC4840"/>
    <w:rsid w:val="00EE5B58"/>
    <w:rsid w:val="00F01E73"/>
    <w:rsid w:val="00F166D4"/>
    <w:rsid w:val="00FA4CF5"/>
    <w:rsid w:val="00FA5DC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29D18E"/>
  <w15:chartTrackingRefBased/>
  <w15:docId w15:val="{086D46DC-8A8F-447A-AFE0-5148F99250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4669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3</Pages>
  <Words>1482</Words>
  <Characters>8452</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Snelson</dc:creator>
  <cp:keywords/>
  <dc:description/>
  <cp:lastModifiedBy>Helen Snelson</cp:lastModifiedBy>
  <cp:revision>20</cp:revision>
  <dcterms:created xsi:type="dcterms:W3CDTF">2016-12-28T15:33:00Z</dcterms:created>
  <dcterms:modified xsi:type="dcterms:W3CDTF">2017-01-21T15:06:00Z</dcterms:modified>
</cp:coreProperties>
</file>