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4C1810" w14:textId="4DAE0179" w:rsidR="0010245E" w:rsidRPr="008000E4" w:rsidRDefault="002E0797">
      <w:pPr>
        <w:rPr>
          <w:rFonts w:ascii="Book Antiqua" w:hAnsi="Book Antiqua"/>
          <w:b/>
          <w:sz w:val="24"/>
          <w:szCs w:val="24"/>
        </w:rPr>
      </w:pPr>
      <w:r w:rsidRPr="008000E4">
        <w:rPr>
          <w:rFonts w:ascii="Book Antiqua" w:hAnsi="Book Antiqua"/>
          <w:b/>
          <w:sz w:val="24"/>
          <w:szCs w:val="24"/>
        </w:rPr>
        <w:t xml:space="preserve">England’s political structures were vulnerable. </w:t>
      </w:r>
    </w:p>
    <w:p w14:paraId="3F7212A3" w14:textId="496E2338" w:rsidR="002E0797" w:rsidRPr="008000E4" w:rsidRDefault="002E0797">
      <w:pPr>
        <w:rPr>
          <w:rFonts w:ascii="Book Antiqua" w:hAnsi="Book Antiqua"/>
          <w:sz w:val="24"/>
          <w:szCs w:val="24"/>
        </w:rPr>
      </w:pPr>
      <w:r w:rsidRPr="008000E4">
        <w:rPr>
          <w:rFonts w:ascii="Book Antiqua" w:hAnsi="Book Antiqua"/>
          <w:sz w:val="24"/>
          <w:szCs w:val="24"/>
        </w:rPr>
        <w:t xml:space="preserve">There was ‘assembly politics’, which meant that the king could gather together the approximately 150 leading men of the country at his court for meetings. These rich men, </w:t>
      </w:r>
      <w:r w:rsidR="0003687B">
        <w:rPr>
          <w:rFonts w:ascii="Book Antiqua" w:hAnsi="Book Antiqua"/>
          <w:sz w:val="24"/>
          <w:szCs w:val="24"/>
        </w:rPr>
        <w:t xml:space="preserve">some </w:t>
      </w:r>
      <w:r w:rsidR="00D87F22">
        <w:rPr>
          <w:rFonts w:ascii="Book Antiqua" w:hAnsi="Book Antiqua"/>
          <w:sz w:val="24"/>
          <w:szCs w:val="24"/>
        </w:rPr>
        <w:t xml:space="preserve">very rich </w:t>
      </w:r>
      <w:bookmarkStart w:id="0" w:name="_GoBack"/>
      <w:bookmarkEnd w:id="0"/>
      <w:r w:rsidRPr="008000E4">
        <w:rPr>
          <w:rFonts w:ascii="Book Antiqua" w:hAnsi="Book Antiqua"/>
          <w:sz w:val="24"/>
          <w:szCs w:val="24"/>
        </w:rPr>
        <w:t xml:space="preserve">called earls, would want to go to court because being close to the king was an advantage. It was a great chance to find out what was happening and to party. There would have been trials and taxes set and land given out. No one would want to miss out. Earls were rich. Today they would be billionaires. </w:t>
      </w:r>
    </w:p>
    <w:p w14:paraId="193335F7" w14:textId="0221A322" w:rsidR="002E0797" w:rsidRPr="008000E4" w:rsidRDefault="002E0797">
      <w:pPr>
        <w:rPr>
          <w:rFonts w:ascii="Book Antiqua" w:hAnsi="Book Antiqua"/>
          <w:sz w:val="24"/>
          <w:szCs w:val="24"/>
        </w:rPr>
      </w:pPr>
      <w:r w:rsidRPr="008000E4">
        <w:rPr>
          <w:rFonts w:ascii="Book Antiqua" w:hAnsi="Book Antiqua"/>
          <w:sz w:val="24"/>
          <w:szCs w:val="24"/>
        </w:rPr>
        <w:t xml:space="preserve">These royal assemblies happened wherever the king was, often Gloucester, or Winchester or Westminster. The atmosphere would have been of rivalry and competition. Any </w:t>
      </w:r>
      <w:r w:rsidR="0003687B">
        <w:rPr>
          <w:rFonts w:ascii="Book Antiqua" w:hAnsi="Book Antiqua"/>
          <w:sz w:val="24"/>
          <w:szCs w:val="24"/>
        </w:rPr>
        <w:t>leading man</w:t>
      </w:r>
      <w:r w:rsidRPr="008000E4">
        <w:rPr>
          <w:rFonts w:ascii="Book Antiqua" w:hAnsi="Book Antiqua"/>
          <w:sz w:val="24"/>
          <w:szCs w:val="24"/>
        </w:rPr>
        <w:t xml:space="preserve"> the King decided he did not trust or like could be sent from court. Perhaps they would then go overseas and try to raise support for ships to return and get their power back. This was a lively and successful political system with much debate. The balance of difference voices could give the king a good range of advice. However, powerful and competitive earls, such as Godwin in Wessex and </w:t>
      </w:r>
      <w:proofErr w:type="spellStart"/>
      <w:r w:rsidRPr="008000E4">
        <w:rPr>
          <w:rFonts w:ascii="Book Antiqua" w:hAnsi="Book Antiqua"/>
          <w:sz w:val="24"/>
          <w:szCs w:val="24"/>
        </w:rPr>
        <w:t>Morcar</w:t>
      </w:r>
      <w:proofErr w:type="spellEnd"/>
      <w:r w:rsidRPr="008000E4">
        <w:rPr>
          <w:rFonts w:ascii="Book Antiqua" w:hAnsi="Book Antiqua"/>
          <w:sz w:val="24"/>
          <w:szCs w:val="24"/>
        </w:rPr>
        <w:t xml:space="preserve"> in Mercia could cause instability with their rivalry that a foreigner could take advantage of, especially if the king was old, or weak, or the succession was unclear. </w:t>
      </w:r>
    </w:p>
    <w:p w14:paraId="277B5D85" w14:textId="742F6E75" w:rsidR="002E0797" w:rsidRPr="008000E4" w:rsidRDefault="002E0797" w:rsidP="002E0797">
      <w:pPr>
        <w:jc w:val="right"/>
        <w:rPr>
          <w:rFonts w:ascii="Book Antiqua" w:hAnsi="Book Antiqua"/>
        </w:rPr>
      </w:pPr>
      <w:r w:rsidRPr="008000E4">
        <w:rPr>
          <w:rFonts w:ascii="Book Antiqua" w:hAnsi="Book Antiqua"/>
        </w:rPr>
        <w:t xml:space="preserve">Professor Stephen Baxter to the Historical Association conference in 2017 </w:t>
      </w:r>
    </w:p>
    <w:p w14:paraId="5AAD83A6" w14:textId="5612EC86" w:rsidR="002E0797" w:rsidRDefault="002E0797" w:rsidP="008000E4"/>
    <w:p w14:paraId="2F08B5E9" w14:textId="21DBF359" w:rsidR="008000E4" w:rsidRPr="005F260E" w:rsidRDefault="005E41CF" w:rsidP="008000E4">
      <w:pPr>
        <w:rPr>
          <w:rFonts w:ascii="Book Antiqua" w:hAnsi="Book Antiqua"/>
          <w:b/>
          <w:sz w:val="24"/>
          <w:szCs w:val="24"/>
        </w:rPr>
      </w:pPr>
      <w:r>
        <w:rPr>
          <w:rFonts w:ascii="Book Antiqua" w:hAnsi="Book Antiqua"/>
          <w:b/>
          <w:sz w:val="24"/>
          <w:szCs w:val="24"/>
        </w:rPr>
        <w:t xml:space="preserve">A summary of </w:t>
      </w:r>
      <w:r w:rsidR="008000E4" w:rsidRPr="005F260E">
        <w:rPr>
          <w:rFonts w:ascii="Book Antiqua" w:hAnsi="Book Antiqua"/>
          <w:b/>
          <w:sz w:val="24"/>
          <w:szCs w:val="24"/>
        </w:rPr>
        <w:t>hat Stephen Baxter is saying…</w:t>
      </w:r>
    </w:p>
    <w:p w14:paraId="7BE99DB8" w14:textId="482C97A5" w:rsidR="008000E4" w:rsidRPr="005F260E" w:rsidRDefault="008000E4" w:rsidP="008000E4">
      <w:pPr>
        <w:rPr>
          <w:rFonts w:ascii="Book Antiqua" w:hAnsi="Book Antiqua"/>
          <w:sz w:val="24"/>
          <w:szCs w:val="24"/>
        </w:rPr>
      </w:pPr>
      <w:r w:rsidRPr="005F260E">
        <w:rPr>
          <w:rFonts w:ascii="Book Antiqua" w:hAnsi="Book Antiqua"/>
          <w:sz w:val="24"/>
          <w:szCs w:val="24"/>
        </w:rPr>
        <w:t xml:space="preserve">That the way the Anglo-Saxon kings ruled was good for decision-making if they were strong. However, if there was a problem, then </w:t>
      </w:r>
      <w:r w:rsidR="005F260E" w:rsidRPr="005F260E">
        <w:rPr>
          <w:rFonts w:ascii="Book Antiqua" w:hAnsi="Book Antiqua"/>
          <w:sz w:val="24"/>
          <w:szCs w:val="24"/>
        </w:rPr>
        <w:t xml:space="preserve">rich men could cause trouble. </w:t>
      </w:r>
    </w:p>
    <w:p w14:paraId="71C269E8" w14:textId="56EA8BDC" w:rsidR="005F260E" w:rsidRPr="005F260E" w:rsidRDefault="005F260E" w:rsidP="008000E4">
      <w:pPr>
        <w:rPr>
          <w:rFonts w:ascii="Book Antiqua" w:hAnsi="Book Antiqua"/>
          <w:b/>
          <w:sz w:val="24"/>
          <w:szCs w:val="24"/>
        </w:rPr>
      </w:pPr>
      <w:r w:rsidRPr="005F260E">
        <w:rPr>
          <w:rFonts w:ascii="Book Antiqua" w:hAnsi="Book Antiqua"/>
          <w:b/>
          <w:sz w:val="24"/>
          <w:szCs w:val="24"/>
        </w:rPr>
        <w:t>Important to know…</w:t>
      </w:r>
    </w:p>
    <w:p w14:paraId="7F044B36" w14:textId="38A50FB5" w:rsidR="005F260E" w:rsidRPr="005F260E" w:rsidRDefault="005F260E" w:rsidP="008000E4">
      <w:pPr>
        <w:rPr>
          <w:rFonts w:ascii="Book Antiqua" w:hAnsi="Book Antiqua"/>
          <w:sz w:val="24"/>
          <w:szCs w:val="24"/>
        </w:rPr>
      </w:pPr>
      <w:r w:rsidRPr="005F260E">
        <w:rPr>
          <w:rFonts w:ascii="Book Antiqua" w:hAnsi="Book Antiqua"/>
          <w:sz w:val="24"/>
          <w:szCs w:val="24"/>
        </w:rPr>
        <w:t>There is a lot of debate about historians about why the Norman Conquest of England happened in 1066.</w:t>
      </w:r>
    </w:p>
    <w:p w14:paraId="6DF582E5" w14:textId="5ED03288" w:rsidR="002E0797" w:rsidRPr="005F260E" w:rsidRDefault="002E0797" w:rsidP="002E0797">
      <w:pPr>
        <w:rPr>
          <w:rFonts w:ascii="Book Antiqua" w:hAnsi="Book Antiqua"/>
          <w:sz w:val="24"/>
          <w:szCs w:val="24"/>
        </w:rPr>
      </w:pPr>
      <w:r w:rsidRPr="005F260E">
        <w:rPr>
          <w:rFonts w:ascii="Book Antiqua" w:hAnsi="Book Antiqua"/>
          <w:b/>
          <w:sz w:val="24"/>
          <w:szCs w:val="24"/>
        </w:rPr>
        <w:t>Think:</w:t>
      </w:r>
      <w:r w:rsidRPr="005F260E">
        <w:rPr>
          <w:rFonts w:ascii="Book Antiqua" w:hAnsi="Book Antiqua"/>
          <w:sz w:val="24"/>
          <w:szCs w:val="24"/>
        </w:rPr>
        <w:t xml:space="preserve"> what were the advantages and disadvantages of the Anglo-Saxon king’s assembly politics? </w:t>
      </w:r>
    </w:p>
    <w:p w14:paraId="10BB1F07" w14:textId="77777777" w:rsidR="002E0797" w:rsidRPr="005F260E" w:rsidRDefault="002E0797">
      <w:pPr>
        <w:rPr>
          <w:rFonts w:ascii="Book Antiqua" w:hAnsi="Book Antiqua"/>
          <w:sz w:val="24"/>
          <w:szCs w:val="24"/>
        </w:rPr>
      </w:pPr>
    </w:p>
    <w:sectPr w:rsidR="002E0797" w:rsidRPr="005F26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AA12D3"/>
    <w:multiLevelType w:val="hybridMultilevel"/>
    <w:tmpl w:val="B528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0797"/>
    <w:rsid w:val="0003687B"/>
    <w:rsid w:val="0010245E"/>
    <w:rsid w:val="001B27F5"/>
    <w:rsid w:val="002E0797"/>
    <w:rsid w:val="004130FA"/>
    <w:rsid w:val="00491A29"/>
    <w:rsid w:val="005E41CF"/>
    <w:rsid w:val="005F260E"/>
    <w:rsid w:val="00790037"/>
    <w:rsid w:val="008000E4"/>
    <w:rsid w:val="00D87F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8597A"/>
  <w15:chartTrackingRefBased/>
  <w15:docId w15:val="{7B992147-7A8B-4D8A-B6AD-442A6EB66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E07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265</Words>
  <Characters>1512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4</cp:revision>
  <dcterms:created xsi:type="dcterms:W3CDTF">2018-11-01T13:00:00Z</dcterms:created>
  <dcterms:modified xsi:type="dcterms:W3CDTF">2018-11-01T15:42:00Z</dcterms:modified>
</cp:coreProperties>
</file>