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FAD698" w14:textId="44FB5FA6" w:rsidR="00CE4245" w:rsidRPr="00763C7F" w:rsidRDefault="007D1217" w:rsidP="007D1217">
      <w:pPr>
        <w:jc w:val="center"/>
        <w:rPr>
          <w:rFonts w:ascii="Arial" w:hAnsi="Arial" w:cs="Arial"/>
          <w:b/>
          <w:sz w:val="56"/>
          <w:szCs w:val="56"/>
        </w:rPr>
      </w:pPr>
      <w:r w:rsidRPr="00763C7F">
        <w:rPr>
          <w:rFonts w:ascii="Arial" w:hAnsi="Arial" w:cs="Arial"/>
          <w:b/>
          <w:sz w:val="56"/>
          <w:szCs w:val="56"/>
        </w:rPr>
        <w:t>The story of the restoration of the Five S</w:t>
      </w:r>
      <w:r w:rsidR="00995F40" w:rsidRPr="00763C7F">
        <w:rPr>
          <w:rFonts w:ascii="Arial" w:hAnsi="Arial" w:cs="Arial"/>
          <w:b/>
          <w:sz w:val="56"/>
          <w:szCs w:val="56"/>
        </w:rPr>
        <w:t>ister</w:t>
      </w:r>
      <w:r w:rsidRPr="00763C7F">
        <w:rPr>
          <w:rFonts w:ascii="Arial" w:hAnsi="Arial" w:cs="Arial"/>
          <w:b/>
          <w:sz w:val="56"/>
          <w:szCs w:val="56"/>
        </w:rPr>
        <w:t>s</w:t>
      </w:r>
      <w:r w:rsidR="00995F40" w:rsidRPr="00763C7F">
        <w:rPr>
          <w:rFonts w:ascii="Arial" w:hAnsi="Arial" w:cs="Arial"/>
          <w:b/>
          <w:sz w:val="56"/>
          <w:szCs w:val="56"/>
        </w:rPr>
        <w:t>’</w:t>
      </w:r>
      <w:r w:rsidRPr="00763C7F">
        <w:rPr>
          <w:rFonts w:ascii="Arial" w:hAnsi="Arial" w:cs="Arial"/>
          <w:b/>
          <w:sz w:val="56"/>
          <w:szCs w:val="56"/>
        </w:rPr>
        <w:t xml:space="preserve"> window</w:t>
      </w:r>
      <w:r w:rsidR="00763C7F">
        <w:rPr>
          <w:rFonts w:ascii="Arial" w:hAnsi="Arial" w:cs="Arial"/>
          <w:b/>
          <w:sz w:val="56"/>
          <w:szCs w:val="56"/>
        </w:rPr>
        <w:t xml:space="preserve"> in York Minster</w:t>
      </w:r>
    </w:p>
    <w:p w14:paraId="390956FF" w14:textId="60EEDB48" w:rsidR="003034F4" w:rsidRDefault="003034F4" w:rsidP="005A3569">
      <w:pPr>
        <w:spacing w:after="0"/>
        <w:jc w:val="both"/>
        <w:rPr>
          <w:rFonts w:ascii="Arial" w:hAnsi="Arial" w:cs="Arial"/>
          <w:sz w:val="48"/>
          <w:szCs w:val="48"/>
        </w:rPr>
      </w:pPr>
      <w:r>
        <w:rPr>
          <w:rFonts w:ascii="Arial" w:hAnsi="Arial" w:cs="Arial"/>
          <w:b/>
          <w:sz w:val="48"/>
          <w:szCs w:val="48"/>
        </w:rPr>
        <w:t>The context</w:t>
      </w:r>
    </w:p>
    <w:p w14:paraId="6520714B" w14:textId="77777777" w:rsidR="003034F4" w:rsidRDefault="003034F4" w:rsidP="005A3569">
      <w:pPr>
        <w:spacing w:after="0"/>
        <w:jc w:val="both"/>
        <w:rPr>
          <w:rFonts w:ascii="Arial" w:hAnsi="Arial" w:cs="Arial"/>
          <w:sz w:val="48"/>
          <w:szCs w:val="48"/>
        </w:rPr>
      </w:pPr>
    </w:p>
    <w:p w14:paraId="6EFAD699" w14:textId="707C218F" w:rsidR="00B43EAE" w:rsidRPr="00763C7F" w:rsidRDefault="00DC6FAB" w:rsidP="005A3569">
      <w:pPr>
        <w:spacing w:after="0"/>
        <w:jc w:val="both"/>
        <w:rPr>
          <w:rFonts w:ascii="Arial" w:hAnsi="Arial" w:cs="Arial"/>
          <w:sz w:val="48"/>
          <w:szCs w:val="48"/>
        </w:rPr>
      </w:pPr>
      <w:r w:rsidRPr="00763C7F">
        <w:rPr>
          <w:rFonts w:ascii="Arial" w:hAnsi="Arial" w:cs="Arial"/>
          <w:sz w:val="48"/>
          <w:szCs w:val="48"/>
        </w:rPr>
        <w:t>Helen Little</w:t>
      </w:r>
      <w:r w:rsidR="00995F40" w:rsidRPr="00763C7F">
        <w:rPr>
          <w:rFonts w:ascii="Arial" w:hAnsi="Arial" w:cs="Arial"/>
          <w:sz w:val="48"/>
          <w:szCs w:val="48"/>
        </w:rPr>
        <w:t xml:space="preserve"> (</w:t>
      </w:r>
      <w:r w:rsidR="006B47B1" w:rsidRPr="00763C7F">
        <w:rPr>
          <w:rFonts w:ascii="Arial" w:hAnsi="Arial" w:cs="Arial"/>
          <w:sz w:val="48"/>
          <w:szCs w:val="48"/>
        </w:rPr>
        <w:t xml:space="preserve">Helen </w:t>
      </w:r>
      <w:proofErr w:type="spellStart"/>
      <w:r w:rsidR="006B47B1" w:rsidRPr="00763C7F">
        <w:rPr>
          <w:rFonts w:ascii="Arial" w:hAnsi="Arial" w:cs="Arial"/>
          <w:sz w:val="48"/>
          <w:szCs w:val="48"/>
        </w:rPr>
        <w:t>Drage</w:t>
      </w:r>
      <w:proofErr w:type="spellEnd"/>
      <w:r w:rsidR="006B47B1" w:rsidRPr="00763C7F">
        <w:rPr>
          <w:rFonts w:ascii="Arial" w:hAnsi="Arial" w:cs="Arial"/>
          <w:sz w:val="48"/>
          <w:szCs w:val="48"/>
        </w:rPr>
        <w:t xml:space="preserve"> Beckwith before she was married) was</w:t>
      </w:r>
      <w:r w:rsidR="00763C7F">
        <w:rPr>
          <w:rFonts w:ascii="Arial" w:hAnsi="Arial" w:cs="Arial"/>
          <w:sz w:val="48"/>
          <w:szCs w:val="48"/>
        </w:rPr>
        <w:t xml:space="preserve"> born in 1872.</w:t>
      </w:r>
      <w:r w:rsidR="00995F40" w:rsidRPr="00763C7F">
        <w:rPr>
          <w:rFonts w:ascii="Arial" w:hAnsi="Arial" w:cs="Arial"/>
          <w:sz w:val="48"/>
          <w:szCs w:val="48"/>
        </w:rPr>
        <w:t xml:space="preserve"> </w:t>
      </w:r>
      <w:r w:rsidR="006B47B1" w:rsidRPr="00763C7F">
        <w:rPr>
          <w:rFonts w:ascii="Arial" w:hAnsi="Arial" w:cs="Arial"/>
          <w:sz w:val="48"/>
          <w:szCs w:val="48"/>
        </w:rPr>
        <w:t xml:space="preserve">She was a </w:t>
      </w:r>
      <w:proofErr w:type="gramStart"/>
      <w:r w:rsidR="006B47B1" w:rsidRPr="00763C7F">
        <w:rPr>
          <w:rFonts w:ascii="Arial" w:hAnsi="Arial" w:cs="Arial"/>
          <w:sz w:val="48"/>
          <w:szCs w:val="48"/>
        </w:rPr>
        <w:t>rich women</w:t>
      </w:r>
      <w:proofErr w:type="gramEnd"/>
      <w:r w:rsidR="00C87F72" w:rsidRPr="00763C7F">
        <w:rPr>
          <w:rFonts w:ascii="Arial" w:hAnsi="Arial" w:cs="Arial"/>
          <w:sz w:val="48"/>
          <w:szCs w:val="48"/>
        </w:rPr>
        <w:t>, the wife of a Colonel,</w:t>
      </w:r>
      <w:r w:rsidR="00763C7F">
        <w:rPr>
          <w:rFonts w:ascii="Arial" w:hAnsi="Arial" w:cs="Arial"/>
          <w:sz w:val="48"/>
          <w:szCs w:val="48"/>
        </w:rPr>
        <w:t xml:space="preserve"> so had a comfortable life. </w:t>
      </w:r>
      <w:r w:rsidR="006B47B1" w:rsidRPr="00763C7F">
        <w:rPr>
          <w:rFonts w:ascii="Arial" w:hAnsi="Arial" w:cs="Arial"/>
          <w:sz w:val="48"/>
          <w:szCs w:val="48"/>
        </w:rPr>
        <w:t>In 192</w:t>
      </w:r>
      <w:r w:rsidR="00763C7F">
        <w:rPr>
          <w:rFonts w:ascii="Arial" w:hAnsi="Arial" w:cs="Arial"/>
          <w:sz w:val="48"/>
          <w:szCs w:val="48"/>
        </w:rPr>
        <w:t>2</w:t>
      </w:r>
      <w:r w:rsidR="006B47B1" w:rsidRPr="00763C7F">
        <w:rPr>
          <w:rFonts w:ascii="Arial" w:hAnsi="Arial" w:cs="Arial"/>
          <w:sz w:val="48"/>
          <w:szCs w:val="48"/>
        </w:rPr>
        <w:t xml:space="preserve">, Helen </w:t>
      </w:r>
      <w:r w:rsidR="00995F40" w:rsidRPr="00763C7F">
        <w:rPr>
          <w:rFonts w:ascii="Arial" w:hAnsi="Arial" w:cs="Arial"/>
          <w:sz w:val="48"/>
          <w:szCs w:val="48"/>
        </w:rPr>
        <w:t>L</w:t>
      </w:r>
      <w:r w:rsidR="00B43EAE" w:rsidRPr="00763C7F">
        <w:rPr>
          <w:rFonts w:ascii="Arial" w:hAnsi="Arial" w:cs="Arial"/>
          <w:sz w:val="48"/>
          <w:szCs w:val="48"/>
        </w:rPr>
        <w:t>ittle</w:t>
      </w:r>
      <w:r w:rsidR="006B47B1" w:rsidRPr="00763C7F">
        <w:rPr>
          <w:rFonts w:ascii="Arial" w:hAnsi="Arial" w:cs="Arial"/>
          <w:sz w:val="48"/>
          <w:szCs w:val="48"/>
        </w:rPr>
        <w:t xml:space="preserve"> began to be concerned about the fact that there were no memorials for women who </w:t>
      </w:r>
      <w:r w:rsidR="00995F40" w:rsidRPr="00763C7F">
        <w:rPr>
          <w:rFonts w:ascii="Arial" w:hAnsi="Arial" w:cs="Arial"/>
          <w:sz w:val="48"/>
          <w:szCs w:val="48"/>
        </w:rPr>
        <w:t xml:space="preserve">had </w:t>
      </w:r>
      <w:r w:rsidR="006B47B1" w:rsidRPr="00763C7F">
        <w:rPr>
          <w:rFonts w:ascii="Arial" w:hAnsi="Arial" w:cs="Arial"/>
          <w:sz w:val="48"/>
          <w:szCs w:val="48"/>
        </w:rPr>
        <w:t xml:space="preserve">died in </w:t>
      </w:r>
      <w:r w:rsidR="00995F40" w:rsidRPr="00763C7F">
        <w:rPr>
          <w:rFonts w:ascii="Arial" w:hAnsi="Arial" w:cs="Arial"/>
          <w:sz w:val="48"/>
          <w:szCs w:val="48"/>
        </w:rPr>
        <w:t xml:space="preserve">World War One, </w:t>
      </w:r>
      <w:r w:rsidR="006B47B1" w:rsidRPr="00763C7F">
        <w:rPr>
          <w:rFonts w:ascii="Arial" w:hAnsi="Arial" w:cs="Arial"/>
          <w:sz w:val="48"/>
          <w:szCs w:val="48"/>
        </w:rPr>
        <w:t>but</w:t>
      </w:r>
      <w:r w:rsidR="00763C7F">
        <w:rPr>
          <w:rFonts w:ascii="Arial" w:hAnsi="Arial" w:cs="Arial"/>
          <w:sz w:val="48"/>
          <w:szCs w:val="48"/>
        </w:rPr>
        <w:t xml:space="preserve">, in her view, </w:t>
      </w:r>
      <w:r w:rsidR="006B47B1" w:rsidRPr="00763C7F">
        <w:rPr>
          <w:rFonts w:ascii="Arial" w:hAnsi="Arial" w:cs="Arial"/>
          <w:sz w:val="48"/>
          <w:szCs w:val="48"/>
        </w:rPr>
        <w:t xml:space="preserve">more than plenty for the </w:t>
      </w:r>
      <w:r w:rsidR="00995F40" w:rsidRPr="00763C7F">
        <w:rPr>
          <w:rFonts w:ascii="Arial" w:hAnsi="Arial" w:cs="Arial"/>
          <w:sz w:val="48"/>
          <w:szCs w:val="48"/>
        </w:rPr>
        <w:t>men</w:t>
      </w:r>
      <w:r w:rsidR="00763C7F">
        <w:rPr>
          <w:rFonts w:ascii="Arial" w:hAnsi="Arial" w:cs="Arial"/>
          <w:sz w:val="48"/>
          <w:szCs w:val="48"/>
        </w:rPr>
        <w:t>.</w:t>
      </w:r>
      <w:r w:rsidR="00995F40" w:rsidRPr="00763C7F">
        <w:rPr>
          <w:rFonts w:ascii="Arial" w:hAnsi="Arial" w:cs="Arial"/>
          <w:sz w:val="48"/>
          <w:szCs w:val="48"/>
        </w:rPr>
        <w:t xml:space="preserve"> </w:t>
      </w:r>
      <w:r w:rsidR="006B47B1" w:rsidRPr="00763C7F">
        <w:rPr>
          <w:rFonts w:ascii="Arial" w:hAnsi="Arial" w:cs="Arial"/>
          <w:sz w:val="48"/>
          <w:szCs w:val="48"/>
        </w:rPr>
        <w:t xml:space="preserve">She had always loved </w:t>
      </w:r>
      <w:r w:rsidR="00995F40" w:rsidRPr="00763C7F">
        <w:rPr>
          <w:rFonts w:ascii="Arial" w:hAnsi="Arial" w:cs="Arial"/>
          <w:sz w:val="48"/>
          <w:szCs w:val="48"/>
        </w:rPr>
        <w:t>the Five Sister</w:t>
      </w:r>
      <w:r w:rsidR="00B43EAE" w:rsidRPr="00763C7F">
        <w:rPr>
          <w:rFonts w:ascii="Arial" w:hAnsi="Arial" w:cs="Arial"/>
          <w:sz w:val="48"/>
          <w:szCs w:val="48"/>
        </w:rPr>
        <w:t>s</w:t>
      </w:r>
      <w:r w:rsidR="00995F40" w:rsidRPr="00763C7F">
        <w:rPr>
          <w:rFonts w:ascii="Arial" w:hAnsi="Arial" w:cs="Arial"/>
          <w:sz w:val="48"/>
          <w:szCs w:val="48"/>
        </w:rPr>
        <w:t>’</w:t>
      </w:r>
      <w:r w:rsidR="00B43EAE" w:rsidRPr="00763C7F">
        <w:rPr>
          <w:rFonts w:ascii="Arial" w:hAnsi="Arial" w:cs="Arial"/>
          <w:sz w:val="48"/>
          <w:szCs w:val="48"/>
        </w:rPr>
        <w:t xml:space="preserve"> window because of its simplicity and quiet dignity</w:t>
      </w:r>
      <w:r w:rsidR="00763C7F">
        <w:rPr>
          <w:rFonts w:ascii="Arial" w:hAnsi="Arial" w:cs="Arial"/>
          <w:sz w:val="48"/>
          <w:szCs w:val="48"/>
        </w:rPr>
        <w:t xml:space="preserve">. </w:t>
      </w:r>
      <w:r w:rsidR="00995F40" w:rsidRPr="00763C7F">
        <w:rPr>
          <w:rFonts w:ascii="Arial" w:hAnsi="Arial" w:cs="Arial"/>
          <w:sz w:val="48"/>
          <w:szCs w:val="48"/>
        </w:rPr>
        <w:t xml:space="preserve">In </w:t>
      </w:r>
      <w:r w:rsidR="00B43EAE" w:rsidRPr="00763C7F">
        <w:rPr>
          <w:rFonts w:ascii="Arial" w:hAnsi="Arial" w:cs="Arial"/>
          <w:sz w:val="48"/>
          <w:szCs w:val="48"/>
        </w:rPr>
        <w:t xml:space="preserve">the war all the stained glass </w:t>
      </w:r>
      <w:r w:rsidR="00763C7F">
        <w:rPr>
          <w:rFonts w:ascii="Arial" w:hAnsi="Arial" w:cs="Arial"/>
          <w:sz w:val="48"/>
          <w:szCs w:val="48"/>
        </w:rPr>
        <w:t xml:space="preserve">of York Minster </w:t>
      </w:r>
      <w:r w:rsidR="00B43EAE" w:rsidRPr="00763C7F">
        <w:rPr>
          <w:rFonts w:ascii="Arial" w:hAnsi="Arial" w:cs="Arial"/>
          <w:sz w:val="48"/>
          <w:szCs w:val="48"/>
        </w:rPr>
        <w:t xml:space="preserve">had to be taken away because of fear of being bombed. </w:t>
      </w:r>
      <w:r w:rsidR="00995F40" w:rsidRPr="00763C7F">
        <w:rPr>
          <w:rFonts w:ascii="Arial" w:hAnsi="Arial" w:cs="Arial"/>
          <w:sz w:val="48"/>
          <w:szCs w:val="48"/>
        </w:rPr>
        <w:t xml:space="preserve"> </w:t>
      </w:r>
      <w:r w:rsidR="00B43EAE" w:rsidRPr="00763C7F">
        <w:rPr>
          <w:rFonts w:ascii="Arial" w:hAnsi="Arial" w:cs="Arial"/>
          <w:sz w:val="48"/>
          <w:szCs w:val="48"/>
        </w:rPr>
        <w:t xml:space="preserve">There were zeppelins </w:t>
      </w:r>
      <w:r w:rsidR="00995F40" w:rsidRPr="00763C7F">
        <w:rPr>
          <w:rFonts w:ascii="Arial" w:hAnsi="Arial" w:cs="Arial"/>
          <w:sz w:val="48"/>
          <w:szCs w:val="48"/>
        </w:rPr>
        <w:t>that were</w:t>
      </w:r>
      <w:r w:rsidR="00B43EAE" w:rsidRPr="00763C7F">
        <w:rPr>
          <w:rFonts w:ascii="Arial" w:hAnsi="Arial" w:cs="Arial"/>
          <w:sz w:val="48"/>
          <w:szCs w:val="48"/>
        </w:rPr>
        <w:t xml:space="preserve"> not as advanced as </w:t>
      </w:r>
      <w:r w:rsidR="00763C7F">
        <w:rPr>
          <w:rFonts w:ascii="Arial" w:hAnsi="Arial" w:cs="Arial"/>
          <w:sz w:val="48"/>
          <w:szCs w:val="48"/>
        </w:rPr>
        <w:t xml:space="preserve">the bombers of </w:t>
      </w:r>
      <w:r w:rsidR="00995F40" w:rsidRPr="00763C7F">
        <w:rPr>
          <w:rFonts w:ascii="Arial" w:hAnsi="Arial" w:cs="Arial"/>
          <w:sz w:val="48"/>
          <w:szCs w:val="48"/>
        </w:rPr>
        <w:t xml:space="preserve">World War </w:t>
      </w:r>
      <w:proofErr w:type="gramStart"/>
      <w:r w:rsidR="00995F40" w:rsidRPr="00763C7F">
        <w:rPr>
          <w:rFonts w:ascii="Arial" w:hAnsi="Arial" w:cs="Arial"/>
          <w:sz w:val="48"/>
          <w:szCs w:val="48"/>
        </w:rPr>
        <w:t>Two,</w:t>
      </w:r>
      <w:r w:rsidR="00B43EAE" w:rsidRPr="00763C7F">
        <w:rPr>
          <w:rFonts w:ascii="Arial" w:hAnsi="Arial" w:cs="Arial"/>
          <w:sz w:val="48"/>
          <w:szCs w:val="48"/>
        </w:rPr>
        <w:t xml:space="preserve"> but</w:t>
      </w:r>
      <w:proofErr w:type="gramEnd"/>
      <w:r w:rsidR="00B43EAE" w:rsidRPr="00763C7F">
        <w:rPr>
          <w:rFonts w:ascii="Arial" w:hAnsi="Arial" w:cs="Arial"/>
          <w:sz w:val="48"/>
          <w:szCs w:val="48"/>
        </w:rPr>
        <w:t xml:space="preserve"> </w:t>
      </w:r>
      <w:r w:rsidR="00995F40" w:rsidRPr="00763C7F">
        <w:rPr>
          <w:rFonts w:ascii="Arial" w:hAnsi="Arial" w:cs="Arial"/>
          <w:sz w:val="48"/>
          <w:szCs w:val="48"/>
        </w:rPr>
        <w:t>felt</w:t>
      </w:r>
      <w:r w:rsidR="00B43EAE" w:rsidRPr="00763C7F">
        <w:rPr>
          <w:rFonts w:ascii="Arial" w:hAnsi="Arial" w:cs="Arial"/>
          <w:sz w:val="48"/>
          <w:szCs w:val="48"/>
        </w:rPr>
        <w:t xml:space="preserve"> just as threatening since they were the new technology of the time.</w:t>
      </w:r>
      <w:r w:rsidR="000D1758" w:rsidRPr="00763C7F">
        <w:rPr>
          <w:rFonts w:ascii="Arial" w:hAnsi="Arial" w:cs="Arial"/>
          <w:sz w:val="48"/>
          <w:szCs w:val="48"/>
        </w:rPr>
        <w:t xml:space="preserve">                 </w:t>
      </w:r>
    </w:p>
    <w:p w14:paraId="6EFAD69A" w14:textId="77777777" w:rsidR="00C87F72" w:rsidRPr="00763C7F" w:rsidRDefault="00B43EAE" w:rsidP="005A3569">
      <w:pPr>
        <w:spacing w:after="0"/>
        <w:jc w:val="both"/>
        <w:rPr>
          <w:rFonts w:ascii="Arial" w:hAnsi="Arial" w:cs="Arial"/>
          <w:sz w:val="48"/>
          <w:szCs w:val="48"/>
        </w:rPr>
      </w:pPr>
      <w:r w:rsidRPr="00763C7F">
        <w:rPr>
          <w:rFonts w:ascii="Arial" w:hAnsi="Arial" w:cs="Arial"/>
          <w:sz w:val="48"/>
          <w:szCs w:val="48"/>
        </w:rPr>
        <w:t xml:space="preserve">      </w:t>
      </w:r>
    </w:p>
    <w:p w14:paraId="188363E5" w14:textId="7057D030" w:rsidR="00D603EC" w:rsidRDefault="00D603EC" w:rsidP="005A3569">
      <w:pPr>
        <w:spacing w:after="0"/>
        <w:jc w:val="both"/>
        <w:rPr>
          <w:rFonts w:ascii="Arial" w:hAnsi="Arial" w:cs="Arial"/>
          <w:sz w:val="48"/>
          <w:szCs w:val="48"/>
        </w:rPr>
      </w:pPr>
      <w:r>
        <w:rPr>
          <w:rFonts w:ascii="Arial" w:hAnsi="Arial" w:cs="Arial"/>
          <w:b/>
          <w:sz w:val="48"/>
          <w:szCs w:val="48"/>
        </w:rPr>
        <w:t>Helen Little’s vision</w:t>
      </w:r>
    </w:p>
    <w:p w14:paraId="7933013D" w14:textId="77777777" w:rsidR="00D603EC" w:rsidRDefault="00D603EC" w:rsidP="005A3569">
      <w:pPr>
        <w:spacing w:after="0"/>
        <w:jc w:val="both"/>
        <w:rPr>
          <w:rFonts w:ascii="Arial" w:hAnsi="Arial" w:cs="Arial"/>
          <w:sz w:val="48"/>
          <w:szCs w:val="48"/>
        </w:rPr>
      </w:pPr>
    </w:p>
    <w:p w14:paraId="6EFAD69B" w14:textId="6B460B79" w:rsidR="00B43EAE" w:rsidRPr="00763C7F" w:rsidRDefault="00B43EAE" w:rsidP="005A3569">
      <w:pPr>
        <w:spacing w:after="0"/>
        <w:jc w:val="both"/>
        <w:rPr>
          <w:rFonts w:ascii="Arial" w:hAnsi="Arial" w:cs="Arial"/>
          <w:sz w:val="48"/>
          <w:szCs w:val="48"/>
        </w:rPr>
      </w:pPr>
      <w:r w:rsidRPr="00763C7F">
        <w:rPr>
          <w:rFonts w:ascii="Arial" w:hAnsi="Arial" w:cs="Arial"/>
          <w:sz w:val="48"/>
          <w:szCs w:val="48"/>
        </w:rPr>
        <w:t xml:space="preserve">After the war, </w:t>
      </w:r>
      <w:r w:rsidR="00763C7F">
        <w:rPr>
          <w:rFonts w:ascii="Arial" w:hAnsi="Arial" w:cs="Arial"/>
          <w:sz w:val="48"/>
          <w:szCs w:val="48"/>
        </w:rPr>
        <w:t>York</w:t>
      </w:r>
      <w:r w:rsidR="00995F40" w:rsidRPr="00763C7F">
        <w:rPr>
          <w:rFonts w:ascii="Arial" w:hAnsi="Arial" w:cs="Arial"/>
          <w:sz w:val="48"/>
          <w:szCs w:val="48"/>
        </w:rPr>
        <w:t xml:space="preserve"> Minster</w:t>
      </w:r>
      <w:r w:rsidRPr="00763C7F">
        <w:rPr>
          <w:rFonts w:ascii="Arial" w:hAnsi="Arial" w:cs="Arial"/>
          <w:sz w:val="48"/>
          <w:szCs w:val="48"/>
        </w:rPr>
        <w:t xml:space="preserve"> tried to restore the </w:t>
      </w:r>
      <w:r w:rsidR="00995F40" w:rsidRPr="00763C7F">
        <w:rPr>
          <w:rFonts w:ascii="Arial" w:hAnsi="Arial" w:cs="Arial"/>
          <w:sz w:val="48"/>
          <w:szCs w:val="48"/>
        </w:rPr>
        <w:t xml:space="preserve">medieval </w:t>
      </w:r>
      <w:proofErr w:type="gramStart"/>
      <w:r w:rsidRPr="00763C7F">
        <w:rPr>
          <w:rFonts w:ascii="Arial" w:hAnsi="Arial" w:cs="Arial"/>
          <w:sz w:val="48"/>
          <w:szCs w:val="48"/>
        </w:rPr>
        <w:t>stain</w:t>
      </w:r>
      <w:r w:rsidR="00995F40" w:rsidRPr="00763C7F">
        <w:rPr>
          <w:rFonts w:ascii="Arial" w:hAnsi="Arial" w:cs="Arial"/>
          <w:sz w:val="48"/>
          <w:szCs w:val="48"/>
        </w:rPr>
        <w:t>ed</w:t>
      </w:r>
      <w:r w:rsidRPr="00763C7F">
        <w:rPr>
          <w:rFonts w:ascii="Arial" w:hAnsi="Arial" w:cs="Arial"/>
          <w:sz w:val="48"/>
          <w:szCs w:val="48"/>
        </w:rPr>
        <w:t xml:space="preserve"> glass</w:t>
      </w:r>
      <w:proofErr w:type="gramEnd"/>
      <w:r w:rsidRPr="00763C7F">
        <w:rPr>
          <w:rFonts w:ascii="Arial" w:hAnsi="Arial" w:cs="Arial"/>
          <w:sz w:val="48"/>
          <w:szCs w:val="48"/>
        </w:rPr>
        <w:t xml:space="preserve"> windows since it </w:t>
      </w:r>
      <w:r w:rsidR="00995F40" w:rsidRPr="00763C7F">
        <w:rPr>
          <w:rFonts w:ascii="Arial" w:hAnsi="Arial" w:cs="Arial"/>
          <w:sz w:val="48"/>
          <w:szCs w:val="48"/>
        </w:rPr>
        <w:t>had</w:t>
      </w:r>
      <w:r w:rsidRPr="00763C7F">
        <w:rPr>
          <w:rFonts w:ascii="Arial" w:hAnsi="Arial" w:cs="Arial"/>
          <w:sz w:val="48"/>
          <w:szCs w:val="48"/>
        </w:rPr>
        <w:t xml:space="preserve"> one of the largest collections in the world. </w:t>
      </w:r>
      <w:r w:rsidR="00995F40" w:rsidRPr="00763C7F">
        <w:rPr>
          <w:rFonts w:ascii="Arial" w:hAnsi="Arial" w:cs="Arial"/>
          <w:sz w:val="48"/>
          <w:szCs w:val="48"/>
        </w:rPr>
        <w:t>However, they struggled to raise</w:t>
      </w:r>
      <w:r w:rsidRPr="00763C7F">
        <w:rPr>
          <w:rFonts w:ascii="Arial" w:hAnsi="Arial" w:cs="Arial"/>
          <w:sz w:val="48"/>
          <w:szCs w:val="48"/>
        </w:rPr>
        <w:t xml:space="preserve"> enough money to restore all the windows</w:t>
      </w:r>
      <w:r w:rsidR="00995F40" w:rsidRPr="00763C7F">
        <w:rPr>
          <w:rFonts w:ascii="Arial" w:hAnsi="Arial" w:cs="Arial"/>
          <w:sz w:val="48"/>
          <w:szCs w:val="48"/>
        </w:rPr>
        <w:t xml:space="preserve">.  </w:t>
      </w:r>
      <w:r w:rsidRPr="00763C7F">
        <w:rPr>
          <w:rFonts w:ascii="Arial" w:hAnsi="Arial" w:cs="Arial"/>
          <w:sz w:val="48"/>
          <w:szCs w:val="48"/>
        </w:rPr>
        <w:t xml:space="preserve"> </w:t>
      </w:r>
    </w:p>
    <w:p w14:paraId="6EFAD69C" w14:textId="77777777" w:rsidR="00C87F72" w:rsidRPr="00763C7F" w:rsidRDefault="00C87F72" w:rsidP="005A3569">
      <w:pPr>
        <w:spacing w:after="0"/>
        <w:jc w:val="both"/>
        <w:rPr>
          <w:rFonts w:ascii="Arial" w:hAnsi="Arial" w:cs="Arial"/>
          <w:sz w:val="48"/>
          <w:szCs w:val="48"/>
        </w:rPr>
      </w:pPr>
    </w:p>
    <w:p w14:paraId="6EFAD69D" w14:textId="426309AF" w:rsidR="00BB2CDF" w:rsidRDefault="00C87F72" w:rsidP="005A3569">
      <w:pPr>
        <w:spacing w:after="0"/>
        <w:jc w:val="both"/>
        <w:rPr>
          <w:rFonts w:ascii="Arial" w:hAnsi="Arial" w:cs="Arial"/>
          <w:sz w:val="48"/>
          <w:szCs w:val="48"/>
        </w:rPr>
      </w:pPr>
      <w:r w:rsidRPr="00763C7F">
        <w:rPr>
          <w:rFonts w:ascii="Arial" w:hAnsi="Arial" w:cs="Arial"/>
          <w:sz w:val="48"/>
          <w:szCs w:val="48"/>
        </w:rPr>
        <w:t>Helen Little attended E</w:t>
      </w:r>
      <w:r w:rsidR="00BB2CDF" w:rsidRPr="00763C7F">
        <w:rPr>
          <w:rFonts w:ascii="Arial" w:hAnsi="Arial" w:cs="Arial"/>
          <w:sz w:val="48"/>
          <w:szCs w:val="48"/>
        </w:rPr>
        <w:t>venso</w:t>
      </w:r>
      <w:r w:rsidR="00995F40" w:rsidRPr="00763C7F">
        <w:rPr>
          <w:rFonts w:ascii="Arial" w:hAnsi="Arial" w:cs="Arial"/>
          <w:sz w:val="48"/>
          <w:szCs w:val="48"/>
        </w:rPr>
        <w:t xml:space="preserve">ng </w:t>
      </w:r>
      <w:r w:rsidR="00763C7F">
        <w:rPr>
          <w:rFonts w:ascii="Arial" w:hAnsi="Arial" w:cs="Arial"/>
          <w:sz w:val="48"/>
          <w:szCs w:val="48"/>
        </w:rPr>
        <w:t xml:space="preserve">one day </w:t>
      </w:r>
      <w:r w:rsidR="00995F40" w:rsidRPr="00763C7F">
        <w:rPr>
          <w:rFonts w:ascii="Arial" w:hAnsi="Arial" w:cs="Arial"/>
          <w:sz w:val="48"/>
          <w:szCs w:val="48"/>
        </w:rPr>
        <w:t>and whilst she was listening</w:t>
      </w:r>
      <w:r w:rsidR="00BB2CDF" w:rsidRPr="00763C7F">
        <w:rPr>
          <w:rFonts w:ascii="Arial" w:hAnsi="Arial" w:cs="Arial"/>
          <w:sz w:val="48"/>
          <w:szCs w:val="48"/>
        </w:rPr>
        <w:t>, had a vision.</w:t>
      </w:r>
      <w:r w:rsidRPr="00763C7F">
        <w:rPr>
          <w:rFonts w:ascii="Arial" w:hAnsi="Arial" w:cs="Arial"/>
          <w:sz w:val="48"/>
          <w:szCs w:val="48"/>
        </w:rPr>
        <w:t xml:space="preserve"> </w:t>
      </w:r>
      <w:r w:rsidR="00763C7F">
        <w:rPr>
          <w:rFonts w:ascii="Arial" w:hAnsi="Arial" w:cs="Arial"/>
          <w:sz w:val="48"/>
          <w:szCs w:val="48"/>
        </w:rPr>
        <w:t xml:space="preserve">The text of the </w:t>
      </w:r>
      <w:r w:rsidR="00BB2CDF" w:rsidRPr="00763C7F">
        <w:rPr>
          <w:rFonts w:ascii="Arial" w:hAnsi="Arial" w:cs="Arial"/>
          <w:sz w:val="48"/>
          <w:szCs w:val="48"/>
        </w:rPr>
        <w:t xml:space="preserve">letter she wrote </w:t>
      </w:r>
      <w:r w:rsidR="00BF56A2" w:rsidRPr="00763C7F">
        <w:rPr>
          <w:rFonts w:ascii="Arial" w:hAnsi="Arial" w:cs="Arial"/>
          <w:sz w:val="48"/>
          <w:szCs w:val="48"/>
        </w:rPr>
        <w:t>about the vision</w:t>
      </w:r>
      <w:r w:rsidR="00763C7F">
        <w:rPr>
          <w:rFonts w:ascii="Arial" w:hAnsi="Arial" w:cs="Arial"/>
          <w:sz w:val="48"/>
          <w:szCs w:val="48"/>
        </w:rPr>
        <w:t xml:space="preserve"> is next to this panel</w:t>
      </w:r>
      <w:r w:rsidR="00BF56A2" w:rsidRPr="00763C7F">
        <w:rPr>
          <w:rFonts w:ascii="Arial" w:hAnsi="Arial" w:cs="Arial"/>
          <w:sz w:val="48"/>
          <w:szCs w:val="48"/>
        </w:rPr>
        <w:t>.</w:t>
      </w:r>
    </w:p>
    <w:p w14:paraId="10E87F29" w14:textId="77777777" w:rsidR="00763C7F" w:rsidRDefault="00763C7F" w:rsidP="005A3569">
      <w:pPr>
        <w:spacing w:after="0"/>
        <w:jc w:val="both"/>
        <w:rPr>
          <w:rFonts w:ascii="Arial" w:hAnsi="Arial" w:cs="Arial"/>
          <w:sz w:val="48"/>
          <w:szCs w:val="48"/>
        </w:rPr>
      </w:pPr>
    </w:p>
    <w:p w14:paraId="01C7DE64" w14:textId="77777777" w:rsidR="005851BA" w:rsidRDefault="00763C7F" w:rsidP="00763C7F">
      <w:pPr>
        <w:spacing w:after="0"/>
        <w:jc w:val="both"/>
        <w:rPr>
          <w:rFonts w:ascii="Arial" w:hAnsi="Arial" w:cs="Arial"/>
          <w:sz w:val="48"/>
          <w:szCs w:val="48"/>
        </w:rPr>
      </w:pPr>
      <w:r w:rsidRPr="00763C7F">
        <w:rPr>
          <w:rFonts w:ascii="Arial" w:hAnsi="Arial" w:cs="Arial"/>
          <w:sz w:val="48"/>
          <w:szCs w:val="48"/>
        </w:rPr>
        <w:t>This vision inspired her to restore the window and she first approached Chancellor Austen with her idea</w:t>
      </w:r>
      <w:r>
        <w:rPr>
          <w:rFonts w:ascii="Arial" w:hAnsi="Arial" w:cs="Arial"/>
          <w:sz w:val="48"/>
          <w:szCs w:val="48"/>
        </w:rPr>
        <w:t xml:space="preserve">. </w:t>
      </w:r>
      <w:r w:rsidRPr="00763C7F">
        <w:rPr>
          <w:rFonts w:ascii="Arial" w:hAnsi="Arial" w:cs="Arial"/>
          <w:sz w:val="48"/>
          <w:szCs w:val="48"/>
        </w:rPr>
        <w:t xml:space="preserve">At his suggestion she consulted Mrs. Edwin Gray, who had for many years been a leader of women’s movements, both in York and nationally. </w:t>
      </w:r>
    </w:p>
    <w:p w14:paraId="1D44BF65" w14:textId="77777777" w:rsidR="005851BA" w:rsidRDefault="005851BA" w:rsidP="00763C7F">
      <w:pPr>
        <w:spacing w:after="0"/>
        <w:jc w:val="both"/>
        <w:rPr>
          <w:rFonts w:ascii="Arial" w:hAnsi="Arial" w:cs="Arial"/>
          <w:sz w:val="48"/>
          <w:szCs w:val="48"/>
        </w:rPr>
      </w:pPr>
    </w:p>
    <w:p w14:paraId="5294FC6E" w14:textId="41D59AC4" w:rsidR="005851BA" w:rsidRPr="005B4024" w:rsidRDefault="005B4024" w:rsidP="00763C7F">
      <w:pPr>
        <w:spacing w:after="0"/>
        <w:jc w:val="both"/>
        <w:rPr>
          <w:rFonts w:ascii="Arial" w:hAnsi="Arial" w:cs="Arial"/>
          <w:b/>
          <w:sz w:val="48"/>
          <w:szCs w:val="48"/>
        </w:rPr>
      </w:pPr>
      <w:r>
        <w:rPr>
          <w:rFonts w:ascii="Arial" w:hAnsi="Arial" w:cs="Arial"/>
          <w:b/>
          <w:sz w:val="48"/>
          <w:szCs w:val="48"/>
        </w:rPr>
        <w:lastRenderedPageBreak/>
        <w:t>The women’s action</w:t>
      </w:r>
    </w:p>
    <w:p w14:paraId="2AEFAAB2" w14:textId="77777777" w:rsidR="005851BA" w:rsidRDefault="005851BA" w:rsidP="00763C7F">
      <w:pPr>
        <w:spacing w:after="0"/>
        <w:jc w:val="both"/>
        <w:rPr>
          <w:rFonts w:ascii="Arial" w:hAnsi="Arial" w:cs="Arial"/>
          <w:sz w:val="48"/>
          <w:szCs w:val="48"/>
        </w:rPr>
      </w:pPr>
    </w:p>
    <w:p w14:paraId="13C60842" w14:textId="2DEE9658" w:rsidR="00763C7F" w:rsidRDefault="0061477C" w:rsidP="00763C7F">
      <w:pPr>
        <w:spacing w:after="0"/>
        <w:jc w:val="both"/>
        <w:rPr>
          <w:rFonts w:ascii="Arial" w:hAnsi="Arial" w:cs="Arial"/>
          <w:sz w:val="48"/>
          <w:szCs w:val="48"/>
        </w:rPr>
      </w:pPr>
      <w:r w:rsidRPr="00763C7F">
        <w:rPr>
          <w:rFonts w:ascii="Arial" w:hAnsi="Arial" w:cs="Arial"/>
          <w:noProof/>
          <w:sz w:val="48"/>
          <w:szCs w:val="48"/>
          <w:lang w:eastAsia="en-GB"/>
        </w:rPr>
        <mc:AlternateContent>
          <mc:Choice Requires="wps">
            <w:drawing>
              <wp:anchor distT="0" distB="0" distL="114300" distR="114300" simplePos="0" relativeHeight="251666432" behindDoc="0" locked="0" layoutInCell="1" allowOverlap="1" wp14:anchorId="7E500434" wp14:editId="50F35D31">
                <wp:simplePos x="0" y="0"/>
                <wp:positionH relativeFrom="column">
                  <wp:posOffset>6224270</wp:posOffset>
                </wp:positionH>
                <wp:positionV relativeFrom="paragraph">
                  <wp:posOffset>5394325</wp:posOffset>
                </wp:positionV>
                <wp:extent cx="2578100" cy="1143000"/>
                <wp:effectExtent l="0" t="0" r="12700"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78100" cy="1143000"/>
                        </a:xfrm>
                        <a:prstGeom prst="rect">
                          <a:avLst/>
                        </a:prstGeom>
                        <a:solidFill>
                          <a:srgbClr val="FFFFFF"/>
                        </a:solidFill>
                        <a:ln w="9525">
                          <a:solidFill>
                            <a:srgbClr val="000000"/>
                          </a:solidFill>
                          <a:miter lim="800000"/>
                          <a:headEnd/>
                          <a:tailEnd/>
                        </a:ln>
                      </wps:spPr>
                      <wps:txbx>
                        <w:txbxContent>
                          <w:p w14:paraId="64C239FE" w14:textId="1F9D6118" w:rsidR="00763C7F" w:rsidRPr="00763C7F" w:rsidRDefault="00763C7F" w:rsidP="00763C7F">
                            <w:pPr>
                              <w:jc w:val="center"/>
                              <w:rPr>
                                <w:rFonts w:ascii="Arial" w:hAnsi="Arial" w:cs="Arial"/>
                                <w:sz w:val="40"/>
                                <w:szCs w:val="40"/>
                              </w:rPr>
                            </w:pPr>
                            <w:r w:rsidRPr="00763C7F">
                              <w:rPr>
                                <w:rFonts w:ascii="Arial" w:hAnsi="Arial" w:cs="Arial"/>
                                <w:sz w:val="40"/>
                                <w:szCs w:val="40"/>
                              </w:rPr>
                              <w:t xml:space="preserve">The </w:t>
                            </w:r>
                            <w:r>
                              <w:rPr>
                                <w:rFonts w:ascii="Arial" w:hAnsi="Arial" w:cs="Arial"/>
                                <w:sz w:val="40"/>
                                <w:szCs w:val="40"/>
                              </w:rPr>
                              <w:t xml:space="preserve">York Minster women’s </w:t>
                            </w:r>
                            <w:r w:rsidRPr="00763C7F">
                              <w:rPr>
                                <w:rFonts w:ascii="Arial" w:hAnsi="Arial" w:cs="Arial"/>
                                <w:sz w:val="40"/>
                                <w:szCs w:val="40"/>
                              </w:rPr>
                              <w:t xml:space="preserve">memorial </w:t>
                            </w:r>
                            <w:r>
                              <w:rPr>
                                <w:rFonts w:ascii="Arial" w:hAnsi="Arial" w:cs="Arial"/>
                                <w:sz w:val="40"/>
                                <w:szCs w:val="40"/>
                              </w:rPr>
                              <w:t>panels</w:t>
                            </w:r>
                          </w:p>
                          <w:p w14:paraId="0A37A436" w14:textId="77777777" w:rsidR="00763C7F" w:rsidRDefault="00763C7F" w:rsidP="00763C7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E500434" id="_x0000_t202" coordsize="21600,21600" o:spt="202" path="m,l,21600r21600,l21600,xe">
                <v:stroke joinstyle="miter"/>
                <v:path gradientshapeok="t" o:connecttype="rect"/>
              </v:shapetype>
              <v:shape id="Text Box 2" o:spid="_x0000_s1026" type="#_x0000_t202" style="position:absolute;left:0;text-align:left;margin-left:490.1pt;margin-top:424.75pt;width:203pt;height:90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">
                <v:textbox>
                  <w:txbxContent>
                    <w:p w14:paraId="64C239FE" w14:textId="1F9D6118" w:rsidR="00763C7F" w:rsidRPr="00763C7F" w:rsidRDefault="00763C7F" w:rsidP="00763C7F">
                      <w:pPr>
                        <w:jc w:val="center"/>
                        <w:rPr>
                          <w:rFonts w:ascii="Arial" w:hAnsi="Arial" w:cs="Arial"/>
                          <w:sz w:val="40"/>
                          <w:szCs w:val="40"/>
                        </w:rPr>
                      </w:pPr>
                      <w:bookmarkStart w:id="1" w:name="_GoBack"/>
                      <w:r w:rsidRPr="00763C7F">
                        <w:rPr>
                          <w:rFonts w:ascii="Arial" w:hAnsi="Arial" w:cs="Arial"/>
                          <w:sz w:val="40"/>
                          <w:szCs w:val="40"/>
                        </w:rPr>
                        <w:t xml:space="preserve">The </w:t>
                      </w:r>
                      <w:r>
                        <w:rPr>
                          <w:rFonts w:ascii="Arial" w:hAnsi="Arial" w:cs="Arial"/>
                          <w:sz w:val="40"/>
                          <w:szCs w:val="40"/>
                        </w:rPr>
                        <w:t xml:space="preserve">York Minster women’s </w:t>
                      </w:r>
                      <w:r w:rsidRPr="00763C7F">
                        <w:rPr>
                          <w:rFonts w:ascii="Arial" w:hAnsi="Arial" w:cs="Arial"/>
                          <w:sz w:val="40"/>
                          <w:szCs w:val="40"/>
                        </w:rPr>
                        <w:t xml:space="preserve">memorial </w:t>
                      </w:r>
                      <w:r>
                        <w:rPr>
                          <w:rFonts w:ascii="Arial" w:hAnsi="Arial" w:cs="Arial"/>
                          <w:sz w:val="40"/>
                          <w:szCs w:val="40"/>
                        </w:rPr>
                        <w:t>panels</w:t>
                      </w:r>
                    </w:p>
                    <w:bookmarkEnd w:id="1"/>
                    <w:p w14:paraId="0A37A436" w14:textId="77777777" w:rsidR="00763C7F" w:rsidRDefault="00763C7F" w:rsidP="00763C7F"/>
                  </w:txbxContent>
                </v:textbox>
              </v:shape>
            </w:pict>
          </mc:Fallback>
        </mc:AlternateContent>
      </w:r>
      <w:bookmarkStart w:id="0" w:name="_GoBack"/>
      <w:r w:rsidR="00FB17C3" w:rsidRPr="00763C7F">
        <w:rPr>
          <w:rFonts w:ascii="Arial" w:hAnsi="Arial" w:cs="Arial"/>
          <w:noProof/>
          <w:sz w:val="48"/>
          <w:szCs w:val="48"/>
          <w:lang w:eastAsia="en-GB"/>
        </w:rPr>
        <w:drawing>
          <wp:anchor distT="0" distB="0" distL="114300" distR="114300" simplePos="0" relativeHeight="251663360" behindDoc="1" locked="0" layoutInCell="1" allowOverlap="1" wp14:anchorId="0DD89F14" wp14:editId="471E9D45">
            <wp:simplePos x="0" y="0"/>
            <wp:positionH relativeFrom="margin">
              <wp:align>left</wp:align>
            </wp:positionH>
            <wp:positionV relativeFrom="paragraph">
              <wp:posOffset>5417185</wp:posOffset>
            </wp:positionV>
            <wp:extent cx="8801735" cy="6997700"/>
            <wp:effectExtent l="0" t="0" r="0" b="0"/>
            <wp:wrapTight wrapText="bothSides">
              <wp:wrapPolygon edited="0">
                <wp:start x="0" y="0"/>
                <wp:lineTo x="0" y="21522"/>
                <wp:lineTo x="21552" y="21522"/>
                <wp:lineTo x="21552" y="0"/>
                <wp:lineTo x="0" y="0"/>
              </wp:wrapPolygon>
            </wp:wrapTight>
            <wp:docPr id="3" name="Picture 3" descr="http://3.bp.blogspot.com/-yU3-607BDHw/Trb2py8RVgI/AAAAAAAAAJ4/FrWf7-_hlAM/s1600/Womens+War+memorial+mins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3.bp.blogspot.com/-yU3-607BDHw/Trb2py8RVgI/AAAAAAAAAJ4/FrWf7-_hlAM/s1600/Womens+War+memorial+minster.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8801735" cy="699770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r w:rsidR="00763C7F" w:rsidRPr="00763C7F">
        <w:rPr>
          <w:rFonts w:ascii="Arial" w:hAnsi="Arial" w:cs="Arial"/>
          <w:sz w:val="48"/>
          <w:szCs w:val="48"/>
        </w:rPr>
        <w:t xml:space="preserve">Mrs Gray at once joined with her, and the two, without any committee, brought the idea to life and were mainly instrumental in raising the necessary money. They raised it in less than three months, </w:t>
      </w:r>
      <w:proofErr w:type="gramStart"/>
      <w:r w:rsidR="00763C7F" w:rsidRPr="00763C7F">
        <w:rPr>
          <w:rFonts w:ascii="Arial" w:hAnsi="Arial" w:cs="Arial"/>
          <w:sz w:val="48"/>
          <w:szCs w:val="48"/>
        </w:rPr>
        <w:t>despite the fact that</w:t>
      </w:r>
      <w:proofErr w:type="gramEnd"/>
      <w:r w:rsidR="00763C7F" w:rsidRPr="00763C7F">
        <w:rPr>
          <w:rFonts w:ascii="Arial" w:hAnsi="Arial" w:cs="Arial"/>
          <w:sz w:val="48"/>
          <w:szCs w:val="48"/>
        </w:rPr>
        <w:t xml:space="preserve"> the Minster had been trying to raise this money for at least a year</w:t>
      </w:r>
      <w:r w:rsidR="00763C7F">
        <w:rPr>
          <w:rFonts w:ascii="Arial" w:hAnsi="Arial" w:cs="Arial"/>
          <w:sz w:val="48"/>
          <w:szCs w:val="48"/>
        </w:rPr>
        <w:t xml:space="preserve">. </w:t>
      </w:r>
      <w:r w:rsidR="00763C7F" w:rsidRPr="00763C7F">
        <w:rPr>
          <w:rFonts w:ascii="Arial" w:hAnsi="Arial" w:cs="Arial"/>
          <w:sz w:val="48"/>
          <w:szCs w:val="48"/>
        </w:rPr>
        <w:t>It is quite an incredible feat that they raised £3500 from over 32,000 women across th</w:t>
      </w:r>
      <w:r w:rsidR="00763C7F">
        <w:rPr>
          <w:rFonts w:ascii="Arial" w:hAnsi="Arial" w:cs="Arial"/>
          <w:sz w:val="48"/>
          <w:szCs w:val="48"/>
        </w:rPr>
        <w:t xml:space="preserve">e Empire in such a short time, with no digital communication. </w:t>
      </w:r>
      <w:r w:rsidR="00763C7F" w:rsidRPr="00763C7F">
        <w:rPr>
          <w:rFonts w:ascii="Arial" w:hAnsi="Arial" w:cs="Arial"/>
          <w:sz w:val="48"/>
          <w:szCs w:val="48"/>
        </w:rPr>
        <w:t>Helen Little’s idea had raised enough to restore the window in memory of the women of the British Empire who had d</w:t>
      </w:r>
      <w:r w:rsidR="00763C7F">
        <w:rPr>
          <w:rFonts w:ascii="Arial" w:hAnsi="Arial" w:cs="Arial"/>
          <w:sz w:val="48"/>
          <w:szCs w:val="48"/>
        </w:rPr>
        <w:t>ied. It had also raised enough to paint the o</w:t>
      </w:r>
      <w:r w:rsidR="00763C7F" w:rsidRPr="00763C7F">
        <w:rPr>
          <w:rFonts w:ascii="Arial" w:hAnsi="Arial" w:cs="Arial"/>
          <w:sz w:val="48"/>
          <w:szCs w:val="48"/>
        </w:rPr>
        <w:t xml:space="preserve">ver 1400 names onto wooden memorial panels that can still be seen in York Minster today. </w:t>
      </w:r>
      <w:r w:rsidR="00763C7F">
        <w:rPr>
          <w:rFonts w:ascii="Arial" w:hAnsi="Arial" w:cs="Arial"/>
          <w:sz w:val="48"/>
          <w:szCs w:val="48"/>
        </w:rPr>
        <w:t>The panels are not complete record of every woman who died, but they do acknowledge the sacrifice</w:t>
      </w:r>
      <w:r w:rsidR="00763C7F" w:rsidRPr="00763C7F">
        <w:rPr>
          <w:rFonts w:ascii="Arial" w:hAnsi="Arial" w:cs="Arial"/>
          <w:sz w:val="48"/>
          <w:szCs w:val="48"/>
        </w:rPr>
        <w:t xml:space="preserve"> </w:t>
      </w:r>
      <w:r w:rsidR="00763C7F">
        <w:rPr>
          <w:rFonts w:ascii="Arial" w:hAnsi="Arial" w:cs="Arial"/>
          <w:sz w:val="48"/>
          <w:szCs w:val="48"/>
        </w:rPr>
        <w:t xml:space="preserve">of women from all walks of life. </w:t>
      </w:r>
    </w:p>
    <w:p w14:paraId="58A085EB" w14:textId="07E2B1E9" w:rsidR="00763C7F" w:rsidRPr="00763C7F" w:rsidRDefault="00763C7F" w:rsidP="00763C7F">
      <w:pPr>
        <w:spacing w:after="0"/>
        <w:jc w:val="center"/>
        <w:rPr>
          <w:rFonts w:ascii="Arial" w:hAnsi="Arial" w:cs="Arial"/>
          <w:b/>
          <w:sz w:val="56"/>
          <w:szCs w:val="56"/>
        </w:rPr>
      </w:pPr>
      <w:r w:rsidRPr="00763C7F">
        <w:rPr>
          <w:rFonts w:ascii="Arial" w:hAnsi="Arial" w:cs="Arial"/>
          <w:b/>
          <w:sz w:val="56"/>
          <w:szCs w:val="56"/>
        </w:rPr>
        <w:lastRenderedPageBreak/>
        <w:t>Helen Little’s letter about her vision</w:t>
      </w:r>
    </w:p>
    <w:p w14:paraId="01765B17" w14:textId="77777777" w:rsidR="00763C7F" w:rsidRPr="00763C7F" w:rsidRDefault="00763C7F" w:rsidP="005A3569">
      <w:pPr>
        <w:spacing w:after="0"/>
        <w:jc w:val="both"/>
        <w:rPr>
          <w:rFonts w:ascii="Arial" w:hAnsi="Arial" w:cs="Arial"/>
          <w:sz w:val="48"/>
          <w:szCs w:val="48"/>
        </w:rPr>
      </w:pPr>
    </w:p>
    <w:p w14:paraId="6EFAD6A3" w14:textId="7160D646" w:rsidR="00BF56A2" w:rsidRPr="00763C7F" w:rsidRDefault="00995F40" w:rsidP="005A3569">
      <w:pPr>
        <w:spacing w:after="0"/>
        <w:jc w:val="both"/>
        <w:rPr>
          <w:rFonts w:ascii="Arial" w:hAnsi="Arial" w:cs="Arial"/>
          <w:i/>
          <w:sz w:val="48"/>
          <w:szCs w:val="48"/>
        </w:rPr>
      </w:pPr>
      <w:r w:rsidRPr="00763C7F">
        <w:rPr>
          <w:rFonts w:ascii="Arial" w:hAnsi="Arial" w:cs="Arial"/>
          <w:i/>
          <w:sz w:val="48"/>
          <w:szCs w:val="48"/>
        </w:rPr>
        <w:t>Sir, d</w:t>
      </w:r>
      <w:r w:rsidR="00BF56A2" w:rsidRPr="00763C7F">
        <w:rPr>
          <w:rFonts w:ascii="Arial" w:hAnsi="Arial" w:cs="Arial"/>
          <w:i/>
          <w:sz w:val="48"/>
          <w:szCs w:val="48"/>
        </w:rPr>
        <w:t>uring the early part of the war I was present when the first trainloads of wounded arrived at Cairo from Gallipoli, and was witness to the untiring devotion under great difficulties of the nurses and other women who gave themselves up, entirely regardless of their own health, in some cases with fatal results, to alleviate the suffering of the men. After the war was over, when memorials on all sides were being erected to our brothers, I often thought that our sisters who also made the same sacrifice appeared to have been forgotten. Ever since my first entrance into Y</w:t>
      </w:r>
      <w:r w:rsidRPr="00763C7F">
        <w:rPr>
          <w:rFonts w:ascii="Arial" w:hAnsi="Arial" w:cs="Arial"/>
          <w:i/>
          <w:sz w:val="48"/>
          <w:szCs w:val="48"/>
        </w:rPr>
        <w:t>ork Minster</w:t>
      </w:r>
      <w:r w:rsidR="00BF56A2" w:rsidRPr="00763C7F">
        <w:rPr>
          <w:rFonts w:ascii="Arial" w:hAnsi="Arial" w:cs="Arial"/>
          <w:i/>
          <w:sz w:val="48"/>
          <w:szCs w:val="48"/>
        </w:rPr>
        <w:t xml:space="preserve"> in 1909</w:t>
      </w:r>
      <w:r w:rsidRPr="00763C7F">
        <w:rPr>
          <w:rFonts w:ascii="Arial" w:hAnsi="Arial" w:cs="Arial"/>
          <w:i/>
          <w:sz w:val="48"/>
          <w:szCs w:val="48"/>
        </w:rPr>
        <w:t xml:space="preserve">, </w:t>
      </w:r>
      <w:r w:rsidR="00BF56A2" w:rsidRPr="00763C7F">
        <w:rPr>
          <w:rFonts w:ascii="Arial" w:hAnsi="Arial" w:cs="Arial"/>
          <w:i/>
          <w:sz w:val="48"/>
          <w:szCs w:val="48"/>
        </w:rPr>
        <w:t>the F</w:t>
      </w:r>
      <w:r w:rsidRPr="00763C7F">
        <w:rPr>
          <w:rFonts w:ascii="Arial" w:hAnsi="Arial" w:cs="Arial"/>
          <w:i/>
          <w:sz w:val="48"/>
          <w:szCs w:val="48"/>
        </w:rPr>
        <w:t>ive Sisters’ window</w:t>
      </w:r>
      <w:r w:rsidR="00763C7F">
        <w:rPr>
          <w:rFonts w:ascii="Arial" w:hAnsi="Arial" w:cs="Arial"/>
          <w:i/>
          <w:sz w:val="48"/>
          <w:szCs w:val="48"/>
        </w:rPr>
        <w:t xml:space="preserve"> …</w:t>
      </w:r>
      <w:r w:rsidR="00BF56A2" w:rsidRPr="00763C7F">
        <w:rPr>
          <w:rFonts w:ascii="Arial" w:hAnsi="Arial" w:cs="Arial"/>
          <w:i/>
          <w:sz w:val="48"/>
          <w:szCs w:val="48"/>
        </w:rPr>
        <w:t xml:space="preserve"> has appealed to me irresistibly. On November 30, 1922, I had the following vision:</w:t>
      </w:r>
      <w:r w:rsidR="00763C7F">
        <w:rPr>
          <w:rFonts w:ascii="Arial" w:hAnsi="Arial" w:cs="Arial"/>
          <w:i/>
          <w:sz w:val="48"/>
          <w:szCs w:val="48"/>
        </w:rPr>
        <w:t xml:space="preserve"> </w:t>
      </w:r>
      <w:r w:rsidR="00BF56A2" w:rsidRPr="00763C7F">
        <w:rPr>
          <w:rFonts w:ascii="Arial" w:hAnsi="Arial" w:cs="Arial"/>
          <w:i/>
          <w:sz w:val="48"/>
          <w:szCs w:val="48"/>
        </w:rPr>
        <w:t>I was going into Evensong</w:t>
      </w:r>
      <w:r w:rsidR="00763C7F">
        <w:rPr>
          <w:rFonts w:ascii="Arial" w:hAnsi="Arial" w:cs="Arial"/>
          <w:i/>
          <w:sz w:val="48"/>
          <w:szCs w:val="48"/>
        </w:rPr>
        <w:t xml:space="preserve">… </w:t>
      </w:r>
      <w:r w:rsidR="00BF56A2" w:rsidRPr="00763C7F">
        <w:rPr>
          <w:rFonts w:ascii="Arial" w:hAnsi="Arial" w:cs="Arial"/>
          <w:i/>
          <w:sz w:val="48"/>
          <w:szCs w:val="48"/>
        </w:rPr>
        <w:t xml:space="preserve">Just as I reached the choir door in the dim </w:t>
      </w:r>
      <w:proofErr w:type="gramStart"/>
      <w:r w:rsidR="00BF56A2" w:rsidRPr="00763C7F">
        <w:rPr>
          <w:rFonts w:ascii="Arial" w:hAnsi="Arial" w:cs="Arial"/>
          <w:i/>
          <w:sz w:val="48"/>
          <w:szCs w:val="48"/>
        </w:rPr>
        <w:t>light</w:t>
      </w:r>
      <w:proofErr w:type="gramEnd"/>
      <w:r w:rsidR="00BF56A2" w:rsidRPr="00763C7F">
        <w:rPr>
          <w:rFonts w:ascii="Arial" w:hAnsi="Arial" w:cs="Arial"/>
          <w:i/>
          <w:sz w:val="48"/>
          <w:szCs w:val="48"/>
        </w:rPr>
        <w:t xml:space="preserve"> I saw two little figures in white standing hand in hand in the middle of the North Transept: one beckoning to me, the other </w:t>
      </w:r>
      <w:r w:rsidR="00763C7F">
        <w:rPr>
          <w:rFonts w:ascii="Arial" w:hAnsi="Arial" w:cs="Arial"/>
          <w:i/>
          <w:sz w:val="48"/>
          <w:szCs w:val="48"/>
        </w:rPr>
        <w:t xml:space="preserve">pointing upwards to the window. </w:t>
      </w:r>
      <w:r w:rsidR="00BF56A2" w:rsidRPr="00763C7F">
        <w:rPr>
          <w:rFonts w:ascii="Arial" w:hAnsi="Arial" w:cs="Arial"/>
          <w:i/>
          <w:sz w:val="48"/>
          <w:szCs w:val="48"/>
        </w:rPr>
        <w:t>I moved tow</w:t>
      </w:r>
      <w:r w:rsidRPr="00763C7F">
        <w:rPr>
          <w:rFonts w:ascii="Arial" w:hAnsi="Arial" w:cs="Arial"/>
          <w:i/>
          <w:sz w:val="48"/>
          <w:szCs w:val="48"/>
        </w:rPr>
        <w:t>ards them, and then recognised m</w:t>
      </w:r>
      <w:r w:rsidR="00BF56A2" w:rsidRPr="00763C7F">
        <w:rPr>
          <w:rFonts w:ascii="Arial" w:hAnsi="Arial" w:cs="Arial"/>
          <w:i/>
          <w:sz w:val="48"/>
          <w:szCs w:val="48"/>
        </w:rPr>
        <w:t xml:space="preserve">y two little sisters, both of whom had died as children. As I followed the little pointing </w:t>
      </w:r>
      <w:proofErr w:type="gramStart"/>
      <w:r w:rsidR="00BF56A2" w:rsidRPr="00763C7F">
        <w:rPr>
          <w:rFonts w:ascii="Arial" w:hAnsi="Arial" w:cs="Arial"/>
          <w:i/>
          <w:sz w:val="48"/>
          <w:szCs w:val="48"/>
        </w:rPr>
        <w:t>finger</w:t>
      </w:r>
      <w:proofErr w:type="gramEnd"/>
      <w:r w:rsidR="00BF56A2" w:rsidRPr="00763C7F">
        <w:rPr>
          <w:rFonts w:ascii="Arial" w:hAnsi="Arial" w:cs="Arial"/>
          <w:i/>
          <w:sz w:val="48"/>
          <w:szCs w:val="48"/>
        </w:rPr>
        <w:t xml:space="preserve"> I saw the window move slowly backwards as if on hinges, revealing the most exquisite garden with wondrous flowers I had never seen before.</w:t>
      </w:r>
      <w:r w:rsidRPr="00763C7F">
        <w:rPr>
          <w:rFonts w:ascii="Arial" w:hAnsi="Arial" w:cs="Arial"/>
          <w:i/>
          <w:sz w:val="48"/>
          <w:szCs w:val="48"/>
        </w:rPr>
        <w:t xml:space="preserve"> </w:t>
      </w:r>
      <w:r w:rsidR="00BF56A2" w:rsidRPr="00763C7F">
        <w:rPr>
          <w:rFonts w:ascii="Arial" w:hAnsi="Arial" w:cs="Arial"/>
          <w:i/>
          <w:sz w:val="48"/>
          <w:szCs w:val="48"/>
        </w:rPr>
        <w:t xml:space="preserve"> </w:t>
      </w:r>
      <w:proofErr w:type="gramStart"/>
      <w:r w:rsidR="00BF56A2" w:rsidRPr="00763C7F">
        <w:rPr>
          <w:rFonts w:ascii="Arial" w:hAnsi="Arial" w:cs="Arial"/>
          <w:i/>
          <w:sz w:val="48"/>
          <w:szCs w:val="48"/>
        </w:rPr>
        <w:t>In the midst of</w:t>
      </w:r>
      <w:proofErr w:type="gramEnd"/>
      <w:r w:rsidR="00BF56A2" w:rsidRPr="00763C7F">
        <w:rPr>
          <w:rFonts w:ascii="Arial" w:hAnsi="Arial" w:cs="Arial"/>
          <w:i/>
          <w:sz w:val="48"/>
          <w:szCs w:val="48"/>
        </w:rPr>
        <w:t xml:space="preserve"> the garden was a great tree under which were five women sat weaving. </w:t>
      </w:r>
      <w:r w:rsidRPr="00763C7F">
        <w:rPr>
          <w:rFonts w:ascii="Arial" w:hAnsi="Arial" w:cs="Arial"/>
          <w:i/>
          <w:sz w:val="48"/>
          <w:szCs w:val="48"/>
        </w:rPr>
        <w:t xml:space="preserve"> </w:t>
      </w:r>
      <w:r w:rsidR="00BF56A2" w:rsidRPr="00763C7F">
        <w:rPr>
          <w:rFonts w:ascii="Arial" w:hAnsi="Arial" w:cs="Arial"/>
          <w:i/>
          <w:sz w:val="48"/>
          <w:szCs w:val="48"/>
        </w:rPr>
        <w:t xml:space="preserve">In the distance at the bottom of the garden a </w:t>
      </w:r>
      <w:r w:rsidRPr="00763C7F">
        <w:rPr>
          <w:rFonts w:ascii="Arial" w:hAnsi="Arial" w:cs="Arial"/>
          <w:i/>
          <w:sz w:val="48"/>
          <w:szCs w:val="48"/>
        </w:rPr>
        <w:t xml:space="preserve">stream </w:t>
      </w:r>
      <w:r w:rsidR="00BF56A2" w:rsidRPr="00763C7F">
        <w:rPr>
          <w:rFonts w:ascii="Arial" w:hAnsi="Arial" w:cs="Arial"/>
          <w:i/>
          <w:sz w:val="48"/>
          <w:szCs w:val="48"/>
        </w:rPr>
        <w:t xml:space="preserve">flowed, and </w:t>
      </w:r>
      <w:proofErr w:type="gramStart"/>
      <w:r w:rsidR="00BF56A2" w:rsidRPr="00763C7F">
        <w:rPr>
          <w:rFonts w:ascii="Arial" w:hAnsi="Arial" w:cs="Arial"/>
          <w:i/>
          <w:sz w:val="48"/>
          <w:szCs w:val="48"/>
        </w:rPr>
        <w:t>a number of</w:t>
      </w:r>
      <w:proofErr w:type="gramEnd"/>
      <w:r w:rsidR="00BF56A2" w:rsidRPr="00763C7F">
        <w:rPr>
          <w:rFonts w:ascii="Arial" w:hAnsi="Arial" w:cs="Arial"/>
          <w:i/>
          <w:sz w:val="48"/>
          <w:szCs w:val="48"/>
        </w:rPr>
        <w:t xml:space="preserve"> girls and women appeared </w:t>
      </w:r>
      <w:r w:rsidRPr="00763C7F">
        <w:rPr>
          <w:rFonts w:ascii="Arial" w:hAnsi="Arial" w:cs="Arial"/>
          <w:i/>
          <w:sz w:val="48"/>
          <w:szCs w:val="48"/>
        </w:rPr>
        <w:t xml:space="preserve">by </w:t>
      </w:r>
      <w:r w:rsidR="00BF56A2" w:rsidRPr="00763C7F">
        <w:rPr>
          <w:rFonts w:ascii="Arial" w:hAnsi="Arial" w:cs="Arial"/>
          <w:i/>
          <w:sz w:val="48"/>
          <w:szCs w:val="48"/>
        </w:rPr>
        <w:t xml:space="preserve">it and came gliding up the garden in misty grey-blue garments. </w:t>
      </w:r>
      <w:r w:rsidRPr="00763C7F">
        <w:rPr>
          <w:rFonts w:ascii="Arial" w:hAnsi="Arial" w:cs="Arial"/>
          <w:i/>
          <w:sz w:val="48"/>
          <w:szCs w:val="48"/>
        </w:rPr>
        <w:t xml:space="preserve"> </w:t>
      </w:r>
      <w:r w:rsidR="00BF56A2" w:rsidRPr="00763C7F">
        <w:rPr>
          <w:rFonts w:ascii="Arial" w:hAnsi="Arial" w:cs="Arial"/>
          <w:i/>
          <w:sz w:val="48"/>
          <w:szCs w:val="48"/>
        </w:rPr>
        <w:t>They came nearer and nearer, when suddenly the window swung slowly back, blotting out the garden.</w:t>
      </w:r>
      <w:r w:rsidRPr="00763C7F">
        <w:rPr>
          <w:rFonts w:ascii="Arial" w:hAnsi="Arial" w:cs="Arial"/>
          <w:i/>
          <w:sz w:val="48"/>
          <w:szCs w:val="48"/>
        </w:rPr>
        <w:t xml:space="preserve"> </w:t>
      </w:r>
      <w:r w:rsidR="00BF56A2" w:rsidRPr="00763C7F">
        <w:rPr>
          <w:rFonts w:ascii="Arial" w:hAnsi="Arial" w:cs="Arial"/>
          <w:i/>
          <w:sz w:val="48"/>
          <w:szCs w:val="48"/>
        </w:rPr>
        <w:t>I looked down and saw that both my little sisters were pointing upwards to the window.</w:t>
      </w:r>
      <w:r w:rsidRPr="00763C7F">
        <w:rPr>
          <w:rFonts w:ascii="Arial" w:hAnsi="Arial" w:cs="Arial"/>
          <w:i/>
          <w:sz w:val="48"/>
          <w:szCs w:val="48"/>
        </w:rPr>
        <w:t xml:space="preserve"> </w:t>
      </w:r>
      <w:r w:rsidR="00BF56A2" w:rsidRPr="00763C7F">
        <w:rPr>
          <w:rFonts w:ascii="Arial" w:hAnsi="Arial" w:cs="Arial"/>
          <w:i/>
          <w:sz w:val="48"/>
          <w:szCs w:val="48"/>
        </w:rPr>
        <w:t>I had risen in my sleep, and was standing when I woke, and cried out, my words being heard by my husband</w:t>
      </w:r>
      <w:r w:rsidRPr="00763C7F">
        <w:rPr>
          <w:rFonts w:ascii="Arial" w:hAnsi="Arial" w:cs="Arial"/>
          <w:i/>
          <w:sz w:val="48"/>
          <w:szCs w:val="48"/>
        </w:rPr>
        <w:t xml:space="preserve">: </w:t>
      </w:r>
      <w:r w:rsidR="00BF56A2" w:rsidRPr="00763C7F">
        <w:rPr>
          <w:rFonts w:ascii="Arial" w:hAnsi="Arial" w:cs="Arial"/>
          <w:i/>
          <w:sz w:val="48"/>
          <w:szCs w:val="48"/>
        </w:rPr>
        <w:t xml:space="preserve">“The Sisters’ Window for </w:t>
      </w:r>
      <w:r w:rsidRPr="00763C7F">
        <w:rPr>
          <w:rFonts w:ascii="Arial" w:hAnsi="Arial" w:cs="Arial"/>
          <w:i/>
          <w:sz w:val="48"/>
          <w:szCs w:val="48"/>
        </w:rPr>
        <w:t>the s</w:t>
      </w:r>
      <w:r w:rsidR="00BF56A2" w:rsidRPr="00763C7F">
        <w:rPr>
          <w:rFonts w:ascii="Arial" w:hAnsi="Arial" w:cs="Arial"/>
          <w:i/>
          <w:sz w:val="48"/>
          <w:szCs w:val="48"/>
        </w:rPr>
        <w:t>isters</w:t>
      </w:r>
      <w:r w:rsidRPr="00763C7F">
        <w:rPr>
          <w:rFonts w:ascii="Arial" w:hAnsi="Arial" w:cs="Arial"/>
          <w:i/>
          <w:sz w:val="48"/>
          <w:szCs w:val="48"/>
        </w:rPr>
        <w:t>.</w:t>
      </w:r>
      <w:r w:rsidR="00BF56A2" w:rsidRPr="00763C7F">
        <w:rPr>
          <w:rFonts w:ascii="Arial" w:hAnsi="Arial" w:cs="Arial"/>
          <w:i/>
          <w:sz w:val="48"/>
          <w:szCs w:val="48"/>
        </w:rPr>
        <w:t>”</w:t>
      </w:r>
    </w:p>
    <w:p w14:paraId="6EFAD6A4" w14:textId="77777777" w:rsidR="00BF56A2" w:rsidRPr="00763C7F" w:rsidRDefault="00BF56A2" w:rsidP="00763C7F">
      <w:pPr>
        <w:spacing w:after="0"/>
        <w:ind w:left="6480" w:firstLine="720"/>
        <w:jc w:val="both"/>
        <w:rPr>
          <w:rFonts w:ascii="Arial" w:hAnsi="Arial" w:cs="Arial"/>
          <w:i/>
          <w:sz w:val="48"/>
          <w:szCs w:val="48"/>
        </w:rPr>
      </w:pPr>
      <w:r w:rsidRPr="00763C7F">
        <w:rPr>
          <w:rFonts w:ascii="Arial" w:hAnsi="Arial" w:cs="Arial"/>
          <w:i/>
          <w:sz w:val="48"/>
          <w:szCs w:val="48"/>
        </w:rPr>
        <w:t>Yours faithfully, Helen D. Little</w:t>
      </w:r>
    </w:p>
    <w:p w14:paraId="6EFAD6A5" w14:textId="77777777" w:rsidR="00BF56A2" w:rsidRPr="00763C7F" w:rsidRDefault="00BF56A2" w:rsidP="005A3569">
      <w:pPr>
        <w:spacing w:after="0"/>
        <w:jc w:val="both"/>
        <w:rPr>
          <w:rFonts w:ascii="Arial" w:hAnsi="Arial" w:cs="Arial"/>
          <w:sz w:val="48"/>
          <w:szCs w:val="48"/>
        </w:rPr>
      </w:pPr>
    </w:p>
    <w:p w14:paraId="6EFAD6A7" w14:textId="2CC3A61A" w:rsidR="00C87F72" w:rsidRPr="00763C7F" w:rsidRDefault="000D1758" w:rsidP="005A3569">
      <w:pPr>
        <w:spacing w:after="0"/>
        <w:jc w:val="both"/>
        <w:rPr>
          <w:rFonts w:ascii="Arial" w:hAnsi="Arial" w:cs="Arial"/>
          <w:sz w:val="48"/>
          <w:szCs w:val="48"/>
        </w:rPr>
      </w:pPr>
      <w:r w:rsidRPr="00763C7F">
        <w:rPr>
          <w:rFonts w:ascii="Arial" w:hAnsi="Arial" w:cs="Arial"/>
          <w:sz w:val="48"/>
          <w:szCs w:val="48"/>
        </w:rPr>
        <w:lastRenderedPageBreak/>
        <w:t xml:space="preserve"> </w:t>
      </w:r>
    </w:p>
    <w:p w14:paraId="6EFAD6A8" w14:textId="77777777" w:rsidR="00F36C4D" w:rsidRPr="00763C7F" w:rsidRDefault="00F36C4D" w:rsidP="005A3569">
      <w:pPr>
        <w:spacing w:after="0"/>
        <w:jc w:val="both"/>
        <w:rPr>
          <w:rFonts w:ascii="Arial" w:hAnsi="Arial" w:cs="Arial"/>
          <w:sz w:val="48"/>
          <w:szCs w:val="48"/>
        </w:rPr>
      </w:pPr>
    </w:p>
    <w:p w14:paraId="6EFAD6A9" w14:textId="77777777" w:rsidR="007373D6" w:rsidRPr="00763C7F" w:rsidRDefault="007373D6" w:rsidP="005A3569">
      <w:pPr>
        <w:spacing w:after="0"/>
        <w:jc w:val="both"/>
        <w:rPr>
          <w:rFonts w:ascii="Arial" w:hAnsi="Arial" w:cs="Arial"/>
          <w:sz w:val="48"/>
          <w:szCs w:val="48"/>
        </w:rPr>
      </w:pPr>
    </w:p>
    <w:p w14:paraId="6EFAD6AA" w14:textId="77777777" w:rsidR="007373D6" w:rsidRPr="00763C7F" w:rsidRDefault="007373D6" w:rsidP="005A3569">
      <w:pPr>
        <w:spacing w:after="0"/>
        <w:jc w:val="both"/>
        <w:rPr>
          <w:rFonts w:ascii="Arial" w:hAnsi="Arial" w:cs="Arial"/>
          <w:sz w:val="48"/>
          <w:szCs w:val="48"/>
        </w:rPr>
      </w:pPr>
    </w:p>
    <w:p w14:paraId="6EFAD6AB" w14:textId="06E3ECAC" w:rsidR="00BB2CDF" w:rsidRPr="00763C7F" w:rsidRDefault="00BB2CDF" w:rsidP="005A3569">
      <w:pPr>
        <w:spacing w:after="0"/>
        <w:jc w:val="both"/>
        <w:rPr>
          <w:rFonts w:ascii="Arial" w:hAnsi="Arial" w:cs="Arial"/>
          <w:sz w:val="48"/>
          <w:szCs w:val="48"/>
        </w:rPr>
      </w:pPr>
      <w:r w:rsidRPr="00763C7F">
        <w:rPr>
          <w:rFonts w:ascii="Arial" w:hAnsi="Arial" w:cs="Arial"/>
          <w:sz w:val="48"/>
          <w:szCs w:val="48"/>
        </w:rPr>
        <w:t xml:space="preserve">       </w:t>
      </w:r>
    </w:p>
    <w:sectPr w:rsidR="00BB2CDF" w:rsidRPr="00763C7F" w:rsidSect="00763C7F">
      <w:pgSz w:w="16839" w:h="23814" w:code="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217"/>
    <w:rsid w:val="000738BA"/>
    <w:rsid w:val="000D1758"/>
    <w:rsid w:val="000F1F0E"/>
    <w:rsid w:val="001E2AFF"/>
    <w:rsid w:val="00240900"/>
    <w:rsid w:val="002C7AEB"/>
    <w:rsid w:val="003034F4"/>
    <w:rsid w:val="003B0476"/>
    <w:rsid w:val="004E3E79"/>
    <w:rsid w:val="005851BA"/>
    <w:rsid w:val="005A3569"/>
    <w:rsid w:val="005B4024"/>
    <w:rsid w:val="0061477C"/>
    <w:rsid w:val="006B47B1"/>
    <w:rsid w:val="007373D6"/>
    <w:rsid w:val="00763C7F"/>
    <w:rsid w:val="007D1217"/>
    <w:rsid w:val="00995F40"/>
    <w:rsid w:val="00B43EAE"/>
    <w:rsid w:val="00BB2CDF"/>
    <w:rsid w:val="00BF56A2"/>
    <w:rsid w:val="00BF791A"/>
    <w:rsid w:val="00C14BEC"/>
    <w:rsid w:val="00C56C23"/>
    <w:rsid w:val="00C87F72"/>
    <w:rsid w:val="00D603EC"/>
    <w:rsid w:val="00D701E8"/>
    <w:rsid w:val="00DC6FAB"/>
    <w:rsid w:val="00F36C4D"/>
    <w:rsid w:val="00FB17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FAD698"/>
  <w15:docId w15:val="{019402C4-70EE-4871-ADC8-CCDA556A4C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D17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175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621</Words>
  <Characters>3542</Characters>
  <Application>Microsoft Office Word</Application>
  <DocSecurity>4</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12stanlm</dc:creator>
  <cp:lastModifiedBy>Helen Snelson</cp:lastModifiedBy>
  <cp:revision>2</cp:revision>
  <cp:lastPrinted>2014-07-02T09:08:00Z</cp:lastPrinted>
  <dcterms:created xsi:type="dcterms:W3CDTF">2019-04-11T14:47:00Z</dcterms:created>
  <dcterms:modified xsi:type="dcterms:W3CDTF">2019-04-11T14:47:00Z</dcterms:modified>
</cp:coreProperties>
</file>