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A59841" w14:textId="26604B6C" w:rsidR="002D107B" w:rsidRPr="00AF2BD7" w:rsidRDefault="009C633C">
      <w:pPr>
        <w:rPr>
          <w:rFonts w:ascii="Tahoma" w:eastAsia="Tahoma" w:hAnsi="Tahoma" w:cs="Tahoma"/>
          <w:b/>
          <w:sz w:val="28"/>
          <w:szCs w:val="28"/>
        </w:rPr>
      </w:pPr>
      <w:r w:rsidRPr="00AF2BD7">
        <w:rPr>
          <w:rFonts w:ascii="Tahoma" w:eastAsia="Tahoma" w:hAnsi="Tahoma" w:cs="Tahoma"/>
          <w:b/>
          <w:sz w:val="28"/>
          <w:szCs w:val="28"/>
        </w:rPr>
        <w:t xml:space="preserve">Why did </w:t>
      </w:r>
      <w:r w:rsidRPr="00AF2BD7">
        <w:rPr>
          <w:rFonts w:ascii="Tahoma" w:eastAsia="Tahoma" w:hAnsi="Tahoma" w:cs="Tahoma"/>
          <w:b/>
          <w:sz w:val="28"/>
          <w:szCs w:val="28"/>
        </w:rPr>
        <w:t xml:space="preserve">Irish </w:t>
      </w:r>
      <w:r w:rsidR="00AF2BD7">
        <w:rPr>
          <w:rFonts w:ascii="Tahoma" w:eastAsia="Tahoma" w:hAnsi="Tahoma" w:cs="Tahoma"/>
          <w:b/>
          <w:sz w:val="28"/>
          <w:szCs w:val="28"/>
        </w:rPr>
        <w:t xml:space="preserve">people </w:t>
      </w:r>
      <w:r w:rsidRPr="00AF2BD7">
        <w:rPr>
          <w:rFonts w:ascii="Tahoma" w:eastAsia="Tahoma" w:hAnsi="Tahoma" w:cs="Tahoma"/>
          <w:b/>
          <w:sz w:val="28"/>
          <w:szCs w:val="28"/>
        </w:rPr>
        <w:t xml:space="preserve">rebel against British rule in 1798? </w:t>
      </w:r>
    </w:p>
    <w:p w14:paraId="78CED8D1" w14:textId="40C9424D" w:rsidR="002D107B" w:rsidRDefault="002D107B">
      <w:pPr>
        <w:rPr>
          <w:rFonts w:ascii="Tahoma" w:eastAsia="Tahoma" w:hAnsi="Tahoma" w:cs="Tahoma"/>
          <w:b/>
          <w:sz w:val="28"/>
          <w:szCs w:val="28"/>
        </w:rPr>
      </w:pPr>
    </w:p>
    <w:p w14:paraId="3260B6A6" w14:textId="0401526D" w:rsidR="002D107B" w:rsidRPr="00AF2BD7" w:rsidRDefault="00DD1A0F">
      <w:pPr>
        <w:rPr>
          <w:rFonts w:ascii="Tahoma" w:eastAsia="Tahoma" w:hAnsi="Tahoma" w:cs="Tahoma"/>
          <w:b/>
          <w:sz w:val="24"/>
          <w:szCs w:val="24"/>
        </w:rPr>
      </w:pPr>
      <w:r w:rsidRPr="00AF2BD7">
        <w:rPr>
          <w:noProof/>
          <w:sz w:val="24"/>
          <w:szCs w:val="24"/>
        </w:rPr>
        <w:drawing>
          <wp:anchor distT="114300" distB="114300" distL="114300" distR="114300" simplePos="0" relativeHeight="251658240" behindDoc="0" locked="0" layoutInCell="1" hidden="0" allowOverlap="1" wp14:anchorId="5B5DA4D9" wp14:editId="410B9031">
            <wp:simplePos x="0" y="0"/>
            <wp:positionH relativeFrom="column">
              <wp:posOffset>6350</wp:posOffset>
            </wp:positionH>
            <wp:positionV relativeFrom="paragraph">
              <wp:posOffset>12065</wp:posOffset>
            </wp:positionV>
            <wp:extent cx="3331210" cy="2892425"/>
            <wp:effectExtent l="0" t="0" r="2540" b="3175"/>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331210" cy="2892425"/>
                    </a:xfrm>
                    <a:prstGeom prst="rect">
                      <a:avLst/>
                    </a:prstGeom>
                    <a:ln/>
                  </pic:spPr>
                </pic:pic>
              </a:graphicData>
            </a:graphic>
            <wp14:sizeRelH relativeFrom="margin">
              <wp14:pctWidth>0</wp14:pctWidth>
            </wp14:sizeRelH>
          </wp:anchor>
        </w:drawing>
      </w:r>
      <w:r w:rsidR="009C633C" w:rsidRPr="00AF2BD7">
        <w:rPr>
          <w:rFonts w:ascii="Tahoma" w:eastAsia="Tahoma" w:hAnsi="Tahoma" w:cs="Tahoma"/>
          <w:b/>
          <w:sz w:val="24"/>
          <w:szCs w:val="24"/>
        </w:rPr>
        <w:t>What can we learn from this image?</w:t>
      </w:r>
    </w:p>
    <w:p w14:paraId="434BC75C" w14:textId="699611F9" w:rsidR="002D107B" w:rsidRDefault="00DD1A0F">
      <w:pPr>
        <w:rPr>
          <w:rFonts w:ascii="Tahoma" w:eastAsia="Tahoma" w:hAnsi="Tahoma" w:cs="Tahoma"/>
          <w:sz w:val="24"/>
          <w:szCs w:val="24"/>
        </w:rPr>
      </w:pPr>
      <w:r>
        <w:rPr>
          <w:rFonts w:ascii="Tahoma" w:eastAsia="Tahoma" w:hAnsi="Tahoma" w:cs="Tahoma"/>
          <w:sz w:val="24"/>
          <w:szCs w:val="24"/>
        </w:rPr>
        <w:t xml:space="preserve">We can see soldiers, uniforms, drums, swords, guns, flags and fighting. </w:t>
      </w:r>
      <w:r w:rsidR="009C633C">
        <w:rPr>
          <w:rFonts w:ascii="Tahoma" w:eastAsia="Tahoma" w:hAnsi="Tahoma" w:cs="Tahoma"/>
          <w:sz w:val="24"/>
          <w:szCs w:val="24"/>
        </w:rPr>
        <w:t xml:space="preserve">The image shows the rebellion in Ireland in 1798, which was fought between Irish rebels and those loyal to the British government. </w:t>
      </w:r>
      <w:r>
        <w:rPr>
          <w:rFonts w:ascii="Tahoma" w:eastAsia="Tahoma" w:hAnsi="Tahoma" w:cs="Tahoma"/>
          <w:sz w:val="24"/>
          <w:szCs w:val="24"/>
        </w:rPr>
        <w:t xml:space="preserve">To understand the </w:t>
      </w:r>
      <w:proofErr w:type="gramStart"/>
      <w:r>
        <w:rPr>
          <w:rFonts w:ascii="Tahoma" w:eastAsia="Tahoma" w:hAnsi="Tahoma" w:cs="Tahoma"/>
          <w:sz w:val="24"/>
          <w:szCs w:val="24"/>
        </w:rPr>
        <w:t>image</w:t>
      </w:r>
      <w:proofErr w:type="gramEnd"/>
      <w:r>
        <w:rPr>
          <w:rFonts w:ascii="Tahoma" w:eastAsia="Tahoma" w:hAnsi="Tahoma" w:cs="Tahoma"/>
          <w:sz w:val="24"/>
          <w:szCs w:val="24"/>
        </w:rPr>
        <w:t xml:space="preserve"> you need to know that t</w:t>
      </w:r>
      <w:r w:rsidR="009C633C">
        <w:rPr>
          <w:rFonts w:ascii="Tahoma" w:eastAsia="Tahoma" w:hAnsi="Tahoma" w:cs="Tahoma"/>
          <w:sz w:val="24"/>
          <w:szCs w:val="24"/>
        </w:rPr>
        <w:t>he Irish rebels were fighting for independence from Brit</w:t>
      </w:r>
      <w:r>
        <w:rPr>
          <w:rFonts w:ascii="Tahoma" w:eastAsia="Tahoma" w:hAnsi="Tahoma" w:cs="Tahoma"/>
          <w:sz w:val="24"/>
          <w:szCs w:val="24"/>
        </w:rPr>
        <w:t>ish rulers</w:t>
      </w:r>
      <w:r w:rsidR="009C633C">
        <w:rPr>
          <w:rFonts w:ascii="Tahoma" w:eastAsia="Tahoma" w:hAnsi="Tahoma" w:cs="Tahoma"/>
          <w:sz w:val="24"/>
          <w:szCs w:val="24"/>
        </w:rPr>
        <w:t>, who had ruled Ireland since the 12th century. Many ordinary Iri</w:t>
      </w:r>
      <w:r w:rsidR="009C633C">
        <w:rPr>
          <w:rFonts w:ascii="Tahoma" w:eastAsia="Tahoma" w:hAnsi="Tahoma" w:cs="Tahoma"/>
          <w:sz w:val="24"/>
          <w:szCs w:val="24"/>
        </w:rPr>
        <w:t xml:space="preserve">sh people felt discriminated against by the British who had introduced laws to oppress Irish Catholics. </w:t>
      </w:r>
      <w:r>
        <w:rPr>
          <w:rFonts w:ascii="Tahoma" w:eastAsia="Tahoma" w:hAnsi="Tahoma" w:cs="Tahoma"/>
          <w:sz w:val="24"/>
          <w:szCs w:val="24"/>
        </w:rPr>
        <w:t xml:space="preserve">Most people in </w:t>
      </w:r>
      <w:r w:rsidR="009C633C">
        <w:rPr>
          <w:rFonts w:ascii="Tahoma" w:eastAsia="Tahoma" w:hAnsi="Tahoma" w:cs="Tahoma"/>
          <w:sz w:val="24"/>
          <w:szCs w:val="24"/>
        </w:rPr>
        <w:t xml:space="preserve">Ireland </w:t>
      </w:r>
      <w:r>
        <w:rPr>
          <w:rFonts w:ascii="Tahoma" w:eastAsia="Tahoma" w:hAnsi="Tahoma" w:cs="Tahoma"/>
          <w:sz w:val="24"/>
          <w:szCs w:val="24"/>
        </w:rPr>
        <w:t xml:space="preserve">were Roman Catholic, but the minority group of </w:t>
      </w:r>
      <w:r w:rsidR="009C633C">
        <w:rPr>
          <w:rFonts w:ascii="Tahoma" w:eastAsia="Tahoma" w:hAnsi="Tahoma" w:cs="Tahoma"/>
          <w:sz w:val="24"/>
          <w:szCs w:val="24"/>
        </w:rPr>
        <w:t xml:space="preserve">Irish Protestants </w:t>
      </w:r>
      <w:r>
        <w:rPr>
          <w:rFonts w:ascii="Tahoma" w:eastAsia="Tahoma" w:hAnsi="Tahoma" w:cs="Tahoma"/>
          <w:sz w:val="24"/>
          <w:szCs w:val="24"/>
        </w:rPr>
        <w:t xml:space="preserve">mostly </w:t>
      </w:r>
      <w:r w:rsidR="009C633C">
        <w:rPr>
          <w:rFonts w:ascii="Tahoma" w:eastAsia="Tahoma" w:hAnsi="Tahoma" w:cs="Tahoma"/>
          <w:sz w:val="24"/>
          <w:szCs w:val="24"/>
        </w:rPr>
        <w:t>support</w:t>
      </w:r>
      <w:r>
        <w:rPr>
          <w:rFonts w:ascii="Tahoma" w:eastAsia="Tahoma" w:hAnsi="Tahoma" w:cs="Tahoma"/>
          <w:sz w:val="24"/>
          <w:szCs w:val="24"/>
        </w:rPr>
        <w:t>ed</w:t>
      </w:r>
      <w:r w:rsidR="009C633C">
        <w:rPr>
          <w:rFonts w:ascii="Tahoma" w:eastAsia="Tahoma" w:hAnsi="Tahoma" w:cs="Tahoma"/>
          <w:sz w:val="24"/>
          <w:szCs w:val="24"/>
        </w:rPr>
        <w:t xml:space="preserve"> Britain (which was a Protestant nation). At this time </w:t>
      </w:r>
      <w:r>
        <w:rPr>
          <w:rFonts w:ascii="Tahoma" w:eastAsia="Tahoma" w:hAnsi="Tahoma" w:cs="Tahoma"/>
          <w:sz w:val="24"/>
          <w:szCs w:val="24"/>
        </w:rPr>
        <w:t xml:space="preserve">British </w:t>
      </w:r>
      <w:r w:rsidR="009C633C">
        <w:rPr>
          <w:rFonts w:ascii="Tahoma" w:eastAsia="Tahoma" w:hAnsi="Tahoma" w:cs="Tahoma"/>
          <w:sz w:val="24"/>
          <w:szCs w:val="24"/>
        </w:rPr>
        <w:t>Protestants be</w:t>
      </w:r>
      <w:r w:rsidR="009C633C">
        <w:rPr>
          <w:rFonts w:ascii="Tahoma" w:eastAsia="Tahoma" w:hAnsi="Tahoma" w:cs="Tahoma"/>
          <w:sz w:val="24"/>
          <w:szCs w:val="24"/>
        </w:rPr>
        <w:t xml:space="preserve">lieved that </w:t>
      </w:r>
      <w:r>
        <w:rPr>
          <w:rFonts w:ascii="Tahoma" w:eastAsia="Tahoma" w:hAnsi="Tahoma" w:cs="Tahoma"/>
          <w:sz w:val="24"/>
          <w:szCs w:val="24"/>
        </w:rPr>
        <w:t xml:space="preserve">Roman </w:t>
      </w:r>
      <w:r w:rsidR="009C633C">
        <w:rPr>
          <w:rFonts w:ascii="Tahoma" w:eastAsia="Tahoma" w:hAnsi="Tahoma" w:cs="Tahoma"/>
          <w:sz w:val="24"/>
          <w:szCs w:val="24"/>
        </w:rPr>
        <w:t xml:space="preserve">Catholics were not equal to them, because of their beliefs. </w:t>
      </w:r>
      <w:r>
        <w:rPr>
          <w:rFonts w:ascii="Tahoma" w:eastAsia="Tahoma" w:hAnsi="Tahoma" w:cs="Tahoma"/>
          <w:sz w:val="24"/>
          <w:szCs w:val="24"/>
        </w:rPr>
        <w:t>This division went back to the time of the Tudors. It caused a lot of tension</w:t>
      </w:r>
      <w:r w:rsidR="009C633C">
        <w:rPr>
          <w:rFonts w:ascii="Tahoma" w:eastAsia="Tahoma" w:hAnsi="Tahoma" w:cs="Tahoma"/>
          <w:sz w:val="24"/>
          <w:szCs w:val="24"/>
        </w:rPr>
        <w:t xml:space="preserve"> in Ireland between </w:t>
      </w:r>
      <w:r>
        <w:rPr>
          <w:rFonts w:ascii="Tahoma" w:eastAsia="Tahoma" w:hAnsi="Tahoma" w:cs="Tahoma"/>
          <w:sz w:val="24"/>
          <w:szCs w:val="24"/>
        </w:rPr>
        <w:t xml:space="preserve">the </w:t>
      </w:r>
      <w:r w:rsidR="009C633C">
        <w:rPr>
          <w:rFonts w:ascii="Tahoma" w:eastAsia="Tahoma" w:hAnsi="Tahoma" w:cs="Tahoma"/>
          <w:sz w:val="24"/>
          <w:szCs w:val="24"/>
        </w:rPr>
        <w:t xml:space="preserve">two different communities. </w:t>
      </w:r>
      <w:r>
        <w:rPr>
          <w:rFonts w:ascii="Tahoma" w:eastAsia="Tahoma" w:hAnsi="Tahoma" w:cs="Tahoma"/>
          <w:sz w:val="24"/>
          <w:szCs w:val="24"/>
        </w:rPr>
        <w:t>In</w:t>
      </w:r>
      <w:r w:rsidR="009C633C">
        <w:rPr>
          <w:rFonts w:ascii="Tahoma" w:eastAsia="Tahoma" w:hAnsi="Tahoma" w:cs="Tahoma"/>
          <w:sz w:val="24"/>
          <w:szCs w:val="24"/>
        </w:rPr>
        <w:t xml:space="preserve"> 1798 the two sides started </w:t>
      </w:r>
      <w:proofErr w:type="gramStart"/>
      <w:r>
        <w:rPr>
          <w:rFonts w:ascii="Tahoma" w:eastAsia="Tahoma" w:hAnsi="Tahoma" w:cs="Tahoma"/>
          <w:sz w:val="24"/>
          <w:szCs w:val="24"/>
        </w:rPr>
        <w:t xml:space="preserve">actually </w:t>
      </w:r>
      <w:r w:rsidR="009C633C">
        <w:rPr>
          <w:rFonts w:ascii="Tahoma" w:eastAsia="Tahoma" w:hAnsi="Tahoma" w:cs="Tahoma"/>
          <w:sz w:val="24"/>
          <w:szCs w:val="24"/>
        </w:rPr>
        <w:t>fighting</w:t>
      </w:r>
      <w:proofErr w:type="gramEnd"/>
      <w:r w:rsidR="009C633C">
        <w:rPr>
          <w:rFonts w:ascii="Tahoma" w:eastAsia="Tahoma" w:hAnsi="Tahoma" w:cs="Tahoma"/>
          <w:sz w:val="24"/>
          <w:szCs w:val="24"/>
        </w:rPr>
        <w:t xml:space="preserve"> about religion and who should govern Ireland. </w:t>
      </w:r>
      <w:r>
        <w:rPr>
          <w:rFonts w:ascii="Tahoma" w:eastAsia="Tahoma" w:hAnsi="Tahoma" w:cs="Tahoma"/>
          <w:sz w:val="24"/>
          <w:szCs w:val="24"/>
        </w:rPr>
        <w:t>Most of t</w:t>
      </w:r>
      <w:r w:rsidR="009C633C">
        <w:rPr>
          <w:rFonts w:ascii="Tahoma" w:eastAsia="Tahoma" w:hAnsi="Tahoma" w:cs="Tahoma"/>
          <w:sz w:val="24"/>
          <w:szCs w:val="24"/>
        </w:rPr>
        <w:t>he Irish Pro</w:t>
      </w:r>
      <w:r w:rsidR="009C633C">
        <w:rPr>
          <w:rFonts w:ascii="Tahoma" w:eastAsia="Tahoma" w:hAnsi="Tahoma" w:cs="Tahoma"/>
          <w:sz w:val="24"/>
          <w:szCs w:val="24"/>
        </w:rPr>
        <w:t xml:space="preserve">testants were loyal to the British government, and the </w:t>
      </w:r>
      <w:r>
        <w:rPr>
          <w:rFonts w:ascii="Tahoma" w:eastAsia="Tahoma" w:hAnsi="Tahoma" w:cs="Tahoma"/>
          <w:sz w:val="24"/>
          <w:szCs w:val="24"/>
        </w:rPr>
        <w:t xml:space="preserve">rebellious </w:t>
      </w:r>
      <w:r w:rsidR="009C633C">
        <w:rPr>
          <w:rFonts w:ascii="Tahoma" w:eastAsia="Tahoma" w:hAnsi="Tahoma" w:cs="Tahoma"/>
          <w:sz w:val="24"/>
          <w:szCs w:val="24"/>
        </w:rPr>
        <w:t xml:space="preserve">Irish Catholics were represented by an organisation called the United Irishmen. </w:t>
      </w:r>
    </w:p>
    <w:p w14:paraId="4D2BF215" w14:textId="77777777" w:rsidR="002D107B" w:rsidRDefault="002D107B">
      <w:pPr>
        <w:rPr>
          <w:rFonts w:ascii="Tahoma" w:eastAsia="Tahoma" w:hAnsi="Tahoma" w:cs="Tahoma"/>
          <w:sz w:val="24"/>
          <w:szCs w:val="24"/>
        </w:rPr>
      </w:pPr>
    </w:p>
    <w:p w14:paraId="29F2EB6B" w14:textId="77777777"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t>The United Irishmen</w:t>
      </w:r>
    </w:p>
    <w:p w14:paraId="673E2EE7" w14:textId="10EB3E73" w:rsidR="002D107B" w:rsidRDefault="009C633C">
      <w:pPr>
        <w:rPr>
          <w:rFonts w:ascii="Tahoma" w:eastAsia="Tahoma" w:hAnsi="Tahoma" w:cs="Tahoma"/>
          <w:sz w:val="24"/>
          <w:szCs w:val="24"/>
        </w:rPr>
      </w:pPr>
      <w:r>
        <w:rPr>
          <w:rFonts w:ascii="Tahoma" w:eastAsia="Tahoma" w:hAnsi="Tahoma" w:cs="Tahoma"/>
          <w:sz w:val="24"/>
          <w:szCs w:val="24"/>
        </w:rPr>
        <w:t>The United Irishmen (UI) were a secret society. To become a member of the UI you had to take an oat</w:t>
      </w:r>
      <w:r>
        <w:rPr>
          <w:rFonts w:ascii="Tahoma" w:eastAsia="Tahoma" w:hAnsi="Tahoma" w:cs="Tahoma"/>
          <w:sz w:val="24"/>
          <w:szCs w:val="24"/>
        </w:rPr>
        <w:t xml:space="preserve">h of loyalty, want to fight for Irish independence and be proud of Irish history and culture. They did not want the British to govern Ireland and wanted to abolish the penal laws. These laws restricted Irish Catholics </w:t>
      </w:r>
      <w:r>
        <w:rPr>
          <w:rFonts w:ascii="Tahoma" w:eastAsia="Tahoma" w:hAnsi="Tahoma" w:cs="Tahoma"/>
          <w:sz w:val="24"/>
          <w:szCs w:val="24"/>
        </w:rPr>
        <w:t>voting, worship</w:t>
      </w:r>
      <w:r>
        <w:rPr>
          <w:rFonts w:ascii="Tahoma" w:eastAsia="Tahoma" w:hAnsi="Tahoma" w:cs="Tahoma"/>
          <w:sz w:val="24"/>
          <w:szCs w:val="24"/>
        </w:rPr>
        <w:t xml:space="preserve"> and own</w:t>
      </w:r>
      <w:r w:rsidR="00DD1A0F">
        <w:rPr>
          <w:rFonts w:ascii="Tahoma" w:eastAsia="Tahoma" w:hAnsi="Tahoma" w:cs="Tahoma"/>
          <w:sz w:val="24"/>
          <w:szCs w:val="24"/>
        </w:rPr>
        <w:t>ership of</w:t>
      </w:r>
      <w:r>
        <w:rPr>
          <w:rFonts w:ascii="Tahoma" w:eastAsia="Tahoma" w:hAnsi="Tahoma" w:cs="Tahoma"/>
          <w:sz w:val="24"/>
          <w:szCs w:val="24"/>
        </w:rPr>
        <w:t xml:space="preserve"> lan</w:t>
      </w:r>
      <w:r>
        <w:rPr>
          <w:rFonts w:ascii="Tahoma" w:eastAsia="Tahoma" w:hAnsi="Tahoma" w:cs="Tahoma"/>
          <w:sz w:val="24"/>
          <w:szCs w:val="24"/>
        </w:rPr>
        <w:t xml:space="preserve">d. The membership of the UI was </w:t>
      </w:r>
      <w:proofErr w:type="gramStart"/>
      <w:r w:rsidR="00DD1A0F">
        <w:rPr>
          <w:rFonts w:ascii="Tahoma" w:eastAsia="Tahoma" w:hAnsi="Tahoma" w:cs="Tahoma"/>
          <w:sz w:val="24"/>
          <w:szCs w:val="24"/>
        </w:rPr>
        <w:t xml:space="preserve">actually </w:t>
      </w:r>
      <w:r>
        <w:rPr>
          <w:rFonts w:ascii="Tahoma" w:eastAsia="Tahoma" w:hAnsi="Tahoma" w:cs="Tahoma"/>
          <w:sz w:val="24"/>
          <w:szCs w:val="24"/>
        </w:rPr>
        <w:t>both</w:t>
      </w:r>
      <w:proofErr w:type="gramEnd"/>
      <w:r>
        <w:rPr>
          <w:rFonts w:ascii="Tahoma" w:eastAsia="Tahoma" w:hAnsi="Tahoma" w:cs="Tahoma"/>
          <w:sz w:val="24"/>
          <w:szCs w:val="24"/>
        </w:rPr>
        <w:t xml:space="preserve"> Catholic and Protestant, joined </w:t>
      </w:r>
      <w:r w:rsidR="00DD1A0F">
        <w:rPr>
          <w:rFonts w:ascii="Tahoma" w:eastAsia="Tahoma" w:hAnsi="Tahoma" w:cs="Tahoma"/>
          <w:sz w:val="24"/>
          <w:szCs w:val="24"/>
        </w:rPr>
        <w:t xml:space="preserve">together </w:t>
      </w:r>
      <w:r>
        <w:rPr>
          <w:rFonts w:ascii="Tahoma" w:eastAsia="Tahoma" w:hAnsi="Tahoma" w:cs="Tahoma"/>
          <w:sz w:val="24"/>
          <w:szCs w:val="24"/>
        </w:rPr>
        <w:t xml:space="preserve">by a vision of an independent Ireland. The leaders were inspired by the French Revolution (which had removed the French monarchy) and </w:t>
      </w:r>
      <w:r w:rsidR="00DD1A0F">
        <w:rPr>
          <w:rFonts w:ascii="Tahoma" w:eastAsia="Tahoma" w:hAnsi="Tahoma" w:cs="Tahoma"/>
          <w:sz w:val="24"/>
          <w:szCs w:val="24"/>
        </w:rPr>
        <w:t>had championed ideals of quality, freedom and brotherhood</w:t>
      </w:r>
      <w:r>
        <w:rPr>
          <w:rFonts w:ascii="Tahoma" w:eastAsia="Tahoma" w:hAnsi="Tahoma" w:cs="Tahoma"/>
          <w:sz w:val="24"/>
          <w:szCs w:val="24"/>
        </w:rPr>
        <w:t xml:space="preserve">. </w:t>
      </w:r>
    </w:p>
    <w:p w14:paraId="579A3540" w14:textId="77777777" w:rsidR="002D107B" w:rsidRDefault="002D107B">
      <w:pPr>
        <w:rPr>
          <w:rFonts w:ascii="Tahoma" w:eastAsia="Tahoma" w:hAnsi="Tahoma" w:cs="Tahoma"/>
          <w:sz w:val="24"/>
          <w:szCs w:val="24"/>
        </w:rPr>
      </w:pPr>
    </w:p>
    <w:p w14:paraId="51F9B037" w14:textId="77777777"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t xml:space="preserve">The Orange Order </w:t>
      </w:r>
    </w:p>
    <w:p w14:paraId="4BB64761" w14:textId="77777777" w:rsidR="00DD1A0F" w:rsidRDefault="009C633C">
      <w:pPr>
        <w:rPr>
          <w:rFonts w:ascii="Tahoma" w:eastAsia="Tahoma" w:hAnsi="Tahoma" w:cs="Tahoma"/>
          <w:sz w:val="24"/>
          <w:szCs w:val="24"/>
        </w:rPr>
      </w:pPr>
      <w:r>
        <w:rPr>
          <w:rFonts w:ascii="Tahoma" w:eastAsia="Tahoma" w:hAnsi="Tahoma" w:cs="Tahoma"/>
          <w:sz w:val="24"/>
          <w:szCs w:val="24"/>
        </w:rPr>
        <w:t xml:space="preserve">The </w:t>
      </w:r>
      <w:r>
        <w:rPr>
          <w:rFonts w:ascii="Tahoma" w:eastAsia="Tahoma" w:hAnsi="Tahoma" w:cs="Tahoma"/>
          <w:sz w:val="24"/>
          <w:szCs w:val="24"/>
        </w:rPr>
        <w:t>Orange Order were a</w:t>
      </w:r>
      <w:r w:rsidR="00DD1A0F">
        <w:rPr>
          <w:rFonts w:ascii="Tahoma" w:eastAsia="Tahoma" w:hAnsi="Tahoma" w:cs="Tahoma"/>
          <w:sz w:val="24"/>
          <w:szCs w:val="24"/>
        </w:rPr>
        <w:t>n</w:t>
      </w:r>
      <w:r>
        <w:rPr>
          <w:rFonts w:ascii="Tahoma" w:eastAsia="Tahoma" w:hAnsi="Tahoma" w:cs="Tahoma"/>
          <w:sz w:val="24"/>
          <w:szCs w:val="24"/>
        </w:rPr>
        <w:t xml:space="preserve"> Irish Protestant organisation that were very proud to be ruled by Britain. They saw Ireland’s identity as an important part of Britain and wanted to defend British control. They saw Ireland as Protestant because it connected them to the</w:t>
      </w:r>
      <w:r>
        <w:rPr>
          <w:rFonts w:ascii="Tahoma" w:eastAsia="Tahoma" w:hAnsi="Tahoma" w:cs="Tahoma"/>
          <w:sz w:val="24"/>
          <w:szCs w:val="24"/>
        </w:rPr>
        <w:t xml:space="preserve"> British people. The Order and the UI could be very violent </w:t>
      </w:r>
      <w:r>
        <w:rPr>
          <w:rFonts w:ascii="Tahoma" w:eastAsia="Tahoma" w:hAnsi="Tahoma" w:cs="Tahoma"/>
          <w:sz w:val="24"/>
          <w:szCs w:val="24"/>
        </w:rPr>
        <w:lastRenderedPageBreak/>
        <w:t>when clashing with each other. One example was ‘</w:t>
      </w:r>
      <w:proofErr w:type="spellStart"/>
      <w:r>
        <w:rPr>
          <w:rFonts w:ascii="Tahoma" w:eastAsia="Tahoma" w:hAnsi="Tahoma" w:cs="Tahoma"/>
          <w:sz w:val="24"/>
          <w:szCs w:val="24"/>
        </w:rPr>
        <w:t>houghing</w:t>
      </w:r>
      <w:proofErr w:type="spellEnd"/>
      <w:r>
        <w:rPr>
          <w:rFonts w:ascii="Tahoma" w:eastAsia="Tahoma" w:hAnsi="Tahoma" w:cs="Tahoma"/>
          <w:sz w:val="24"/>
          <w:szCs w:val="24"/>
        </w:rPr>
        <w:t>’ which was slicing the back legs of</w:t>
      </w:r>
      <w:r w:rsidR="00DD1A0F">
        <w:rPr>
          <w:rFonts w:ascii="Tahoma" w:eastAsia="Tahoma" w:hAnsi="Tahoma" w:cs="Tahoma"/>
          <w:sz w:val="24"/>
          <w:szCs w:val="24"/>
        </w:rPr>
        <w:t>f</w:t>
      </w:r>
      <w:r>
        <w:rPr>
          <w:rFonts w:ascii="Tahoma" w:eastAsia="Tahoma" w:hAnsi="Tahoma" w:cs="Tahoma"/>
          <w:sz w:val="24"/>
          <w:szCs w:val="24"/>
        </w:rPr>
        <w:t xml:space="preserve"> cattle to disable the animal. </w:t>
      </w:r>
    </w:p>
    <w:p w14:paraId="0584E12E" w14:textId="77777777" w:rsidR="00DD1A0F" w:rsidRDefault="00DD1A0F">
      <w:pPr>
        <w:rPr>
          <w:rFonts w:ascii="Tahoma" w:eastAsia="Tahoma" w:hAnsi="Tahoma" w:cs="Tahoma"/>
          <w:sz w:val="24"/>
          <w:szCs w:val="24"/>
        </w:rPr>
      </w:pPr>
    </w:p>
    <w:p w14:paraId="72EA1142" w14:textId="59DF5274" w:rsidR="002D107B" w:rsidRPr="00DD1A0F" w:rsidRDefault="00DD1A0F">
      <w:pPr>
        <w:rPr>
          <w:rFonts w:ascii="Tahoma" w:eastAsia="Tahoma" w:hAnsi="Tahoma" w:cs="Tahoma"/>
          <w:b/>
          <w:bCs/>
          <w:i/>
          <w:iCs/>
          <w:sz w:val="24"/>
          <w:szCs w:val="24"/>
        </w:rPr>
      </w:pPr>
      <w:r w:rsidRPr="00DD1A0F">
        <w:rPr>
          <w:rFonts w:ascii="Tahoma" w:eastAsia="Tahoma" w:hAnsi="Tahoma" w:cs="Tahoma"/>
          <w:b/>
          <w:bCs/>
          <w:i/>
          <w:iCs/>
          <w:sz w:val="24"/>
          <w:szCs w:val="24"/>
        </w:rPr>
        <w:t>Think: w</w:t>
      </w:r>
      <w:r w:rsidR="009C633C" w:rsidRPr="00DD1A0F">
        <w:rPr>
          <w:rFonts w:ascii="Tahoma" w:eastAsia="Tahoma" w:hAnsi="Tahoma" w:cs="Tahoma"/>
          <w:b/>
          <w:bCs/>
          <w:i/>
          <w:iCs/>
          <w:sz w:val="24"/>
          <w:szCs w:val="24"/>
        </w:rPr>
        <w:t xml:space="preserve">hy do you think this was used as a strategy </w:t>
      </w:r>
      <w:r w:rsidRPr="00DD1A0F">
        <w:rPr>
          <w:rFonts w:ascii="Tahoma" w:eastAsia="Tahoma" w:hAnsi="Tahoma" w:cs="Tahoma"/>
          <w:b/>
          <w:bCs/>
          <w:i/>
          <w:iCs/>
          <w:sz w:val="24"/>
          <w:szCs w:val="24"/>
        </w:rPr>
        <w:t>to attack each other</w:t>
      </w:r>
      <w:r w:rsidR="009C633C" w:rsidRPr="00DD1A0F">
        <w:rPr>
          <w:rFonts w:ascii="Tahoma" w:eastAsia="Tahoma" w:hAnsi="Tahoma" w:cs="Tahoma"/>
          <w:b/>
          <w:bCs/>
          <w:i/>
          <w:iCs/>
          <w:sz w:val="24"/>
          <w:szCs w:val="24"/>
        </w:rPr>
        <w:t>?</w:t>
      </w:r>
    </w:p>
    <w:p w14:paraId="18A504AB" w14:textId="77777777" w:rsidR="002D107B" w:rsidRDefault="002D107B">
      <w:pPr>
        <w:rPr>
          <w:rFonts w:ascii="Tahoma" w:eastAsia="Tahoma" w:hAnsi="Tahoma" w:cs="Tahoma"/>
          <w:sz w:val="24"/>
          <w:szCs w:val="24"/>
        </w:rPr>
      </w:pPr>
    </w:p>
    <w:p w14:paraId="0DB0D8FC" w14:textId="5E18AA3B"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t xml:space="preserve">The </w:t>
      </w:r>
      <w:r w:rsidR="00DD1A0F" w:rsidRPr="00AF2BD7">
        <w:rPr>
          <w:rFonts w:ascii="Tahoma" w:eastAsia="Tahoma" w:hAnsi="Tahoma" w:cs="Tahoma"/>
          <w:b/>
          <w:sz w:val="24"/>
          <w:szCs w:val="24"/>
        </w:rPr>
        <w:t>start of r</w:t>
      </w:r>
      <w:r w:rsidRPr="00AF2BD7">
        <w:rPr>
          <w:rFonts w:ascii="Tahoma" w:eastAsia="Tahoma" w:hAnsi="Tahoma" w:cs="Tahoma"/>
          <w:b/>
          <w:sz w:val="24"/>
          <w:szCs w:val="24"/>
        </w:rPr>
        <w:t>ebellion</w:t>
      </w:r>
    </w:p>
    <w:p w14:paraId="5480EC40" w14:textId="7EA18572" w:rsidR="002D107B" w:rsidRDefault="009C633C">
      <w:pPr>
        <w:rPr>
          <w:rFonts w:ascii="Tahoma" w:eastAsia="Tahoma" w:hAnsi="Tahoma" w:cs="Tahoma"/>
          <w:sz w:val="28"/>
          <w:szCs w:val="28"/>
        </w:rPr>
      </w:pPr>
      <w:r>
        <w:rPr>
          <w:rFonts w:ascii="Tahoma" w:eastAsia="Tahoma" w:hAnsi="Tahoma" w:cs="Tahoma"/>
          <w:sz w:val="24"/>
          <w:szCs w:val="24"/>
        </w:rPr>
        <w:t>T</w:t>
      </w:r>
      <w:r w:rsidR="00DD1A0F">
        <w:rPr>
          <w:rFonts w:ascii="Tahoma" w:eastAsia="Tahoma" w:hAnsi="Tahoma" w:cs="Tahoma"/>
          <w:sz w:val="24"/>
          <w:szCs w:val="24"/>
        </w:rPr>
        <w:t xml:space="preserve">roops from Britain were sent to help the </w:t>
      </w:r>
      <w:r>
        <w:rPr>
          <w:rFonts w:ascii="Tahoma" w:eastAsia="Tahoma" w:hAnsi="Tahoma" w:cs="Tahoma"/>
          <w:sz w:val="24"/>
          <w:szCs w:val="24"/>
        </w:rPr>
        <w:t xml:space="preserve">Orange Order </w:t>
      </w:r>
      <w:r w:rsidR="00DD1A0F">
        <w:rPr>
          <w:rFonts w:ascii="Tahoma" w:eastAsia="Tahoma" w:hAnsi="Tahoma" w:cs="Tahoma"/>
          <w:sz w:val="24"/>
          <w:szCs w:val="24"/>
        </w:rPr>
        <w:t xml:space="preserve">to destroy the independence movement led by </w:t>
      </w:r>
      <w:r>
        <w:rPr>
          <w:rFonts w:ascii="Tahoma" w:eastAsia="Tahoma" w:hAnsi="Tahoma" w:cs="Tahoma"/>
          <w:sz w:val="24"/>
          <w:szCs w:val="24"/>
        </w:rPr>
        <w:t>the United Irishmen</w:t>
      </w:r>
      <w:r>
        <w:rPr>
          <w:rFonts w:ascii="Tahoma" w:eastAsia="Tahoma" w:hAnsi="Tahoma" w:cs="Tahoma"/>
          <w:sz w:val="24"/>
          <w:szCs w:val="24"/>
        </w:rPr>
        <w:t>.</w:t>
      </w:r>
      <w:r w:rsidR="00DD1A0F">
        <w:rPr>
          <w:rFonts w:ascii="Tahoma" w:eastAsia="Tahoma" w:hAnsi="Tahoma" w:cs="Tahoma"/>
          <w:sz w:val="24"/>
          <w:szCs w:val="24"/>
        </w:rPr>
        <w:t xml:space="preserve"> The United Irishmen resisted and there was </w:t>
      </w:r>
      <w:r>
        <w:rPr>
          <w:rFonts w:ascii="Tahoma" w:eastAsia="Tahoma" w:hAnsi="Tahoma" w:cs="Tahoma"/>
          <w:sz w:val="24"/>
          <w:szCs w:val="24"/>
        </w:rPr>
        <w:t xml:space="preserve">all-out violence. In </w:t>
      </w:r>
      <w:r w:rsidR="00AF2BD7">
        <w:rPr>
          <w:rFonts w:ascii="Tahoma" w:eastAsia="Tahoma" w:hAnsi="Tahoma" w:cs="Tahoma"/>
          <w:sz w:val="24"/>
          <w:szCs w:val="24"/>
        </w:rPr>
        <w:t>s</w:t>
      </w:r>
      <w:r>
        <w:rPr>
          <w:rFonts w:ascii="Tahoma" w:eastAsia="Tahoma" w:hAnsi="Tahoma" w:cs="Tahoma"/>
          <w:sz w:val="24"/>
          <w:szCs w:val="24"/>
        </w:rPr>
        <w:t>outh</w:t>
      </w:r>
      <w:r w:rsidR="00AF2BD7">
        <w:rPr>
          <w:rFonts w:ascii="Tahoma" w:eastAsia="Tahoma" w:hAnsi="Tahoma" w:cs="Tahoma"/>
          <w:sz w:val="24"/>
          <w:szCs w:val="24"/>
        </w:rPr>
        <w:t>ern</w:t>
      </w:r>
      <w:r>
        <w:rPr>
          <w:rFonts w:ascii="Tahoma" w:eastAsia="Tahoma" w:hAnsi="Tahoma" w:cs="Tahoma"/>
          <w:sz w:val="24"/>
          <w:szCs w:val="24"/>
        </w:rPr>
        <w:t xml:space="preserve"> Ireland the rebels fiercely fought to control the area, they even created their ow</w:t>
      </w:r>
      <w:r>
        <w:rPr>
          <w:rFonts w:ascii="Tahoma" w:eastAsia="Tahoma" w:hAnsi="Tahoma" w:cs="Tahoma"/>
          <w:sz w:val="24"/>
          <w:szCs w:val="24"/>
        </w:rPr>
        <w:t xml:space="preserve">n government. However, once the British arrived a campaign of terror was unleashed. Rebels were </w:t>
      </w:r>
      <w:r>
        <w:rPr>
          <w:rFonts w:ascii="Tahoma" w:eastAsia="Tahoma" w:hAnsi="Tahoma" w:cs="Tahoma"/>
          <w:sz w:val="24"/>
          <w:szCs w:val="24"/>
        </w:rPr>
        <w:t>killed by hanging</w:t>
      </w:r>
      <w:r>
        <w:rPr>
          <w:rFonts w:ascii="Tahoma" w:eastAsia="Tahoma" w:hAnsi="Tahoma" w:cs="Tahoma"/>
          <w:sz w:val="24"/>
          <w:szCs w:val="24"/>
        </w:rPr>
        <w:t xml:space="preserve"> and some were even burned alive in their homes. One gruesome torture technique </w:t>
      </w:r>
      <w:r w:rsidR="00AF2BD7">
        <w:rPr>
          <w:rFonts w:ascii="Tahoma" w:eastAsia="Tahoma" w:hAnsi="Tahoma" w:cs="Tahoma"/>
          <w:sz w:val="24"/>
          <w:szCs w:val="24"/>
        </w:rPr>
        <w:t xml:space="preserve">used </w:t>
      </w:r>
      <w:r>
        <w:rPr>
          <w:rFonts w:ascii="Tahoma" w:eastAsia="Tahoma" w:hAnsi="Tahoma" w:cs="Tahoma"/>
          <w:sz w:val="24"/>
          <w:szCs w:val="24"/>
        </w:rPr>
        <w:t xml:space="preserve">by the British </w:t>
      </w:r>
      <w:r w:rsidR="00AF2BD7">
        <w:rPr>
          <w:rFonts w:ascii="Tahoma" w:eastAsia="Tahoma" w:hAnsi="Tahoma" w:cs="Tahoma"/>
          <w:sz w:val="24"/>
          <w:szCs w:val="24"/>
        </w:rPr>
        <w:t>troops</w:t>
      </w:r>
      <w:r>
        <w:rPr>
          <w:rFonts w:ascii="Tahoma" w:eastAsia="Tahoma" w:hAnsi="Tahoma" w:cs="Tahoma"/>
          <w:sz w:val="24"/>
          <w:szCs w:val="24"/>
        </w:rPr>
        <w:t xml:space="preserve"> was ‘pitch-capping’. This involve</w:t>
      </w:r>
      <w:r>
        <w:rPr>
          <w:rFonts w:ascii="Tahoma" w:eastAsia="Tahoma" w:hAnsi="Tahoma" w:cs="Tahoma"/>
          <w:sz w:val="24"/>
          <w:szCs w:val="24"/>
        </w:rPr>
        <w:t xml:space="preserve">d pouring boiling hot </w:t>
      </w:r>
      <w:proofErr w:type="spellStart"/>
      <w:r>
        <w:rPr>
          <w:rFonts w:ascii="Tahoma" w:eastAsia="Tahoma" w:hAnsi="Tahoma" w:cs="Tahoma"/>
          <w:sz w:val="24"/>
          <w:szCs w:val="24"/>
        </w:rPr>
        <w:t>tar</w:t>
      </w:r>
      <w:proofErr w:type="spellEnd"/>
      <w:r>
        <w:rPr>
          <w:rFonts w:ascii="Tahoma" w:eastAsia="Tahoma" w:hAnsi="Tahoma" w:cs="Tahoma"/>
          <w:sz w:val="24"/>
          <w:szCs w:val="24"/>
        </w:rPr>
        <w:t xml:space="preserve"> into a cap, putting </w:t>
      </w:r>
      <w:r w:rsidR="00AF2BD7">
        <w:rPr>
          <w:rFonts w:ascii="Tahoma" w:eastAsia="Tahoma" w:hAnsi="Tahoma" w:cs="Tahoma"/>
          <w:sz w:val="24"/>
          <w:szCs w:val="24"/>
        </w:rPr>
        <w:t xml:space="preserve">it </w:t>
      </w:r>
      <w:r>
        <w:rPr>
          <w:rFonts w:ascii="Tahoma" w:eastAsia="Tahoma" w:hAnsi="Tahoma" w:cs="Tahoma"/>
          <w:sz w:val="24"/>
          <w:szCs w:val="24"/>
        </w:rPr>
        <w:t>onto the victim</w:t>
      </w:r>
      <w:r w:rsidR="00AF2BD7">
        <w:rPr>
          <w:rFonts w:ascii="Tahoma" w:eastAsia="Tahoma" w:hAnsi="Tahoma" w:cs="Tahoma"/>
          <w:sz w:val="24"/>
          <w:szCs w:val="24"/>
        </w:rPr>
        <w:t>’</w:t>
      </w:r>
      <w:r>
        <w:rPr>
          <w:rFonts w:ascii="Tahoma" w:eastAsia="Tahoma" w:hAnsi="Tahoma" w:cs="Tahoma"/>
          <w:sz w:val="24"/>
          <w:szCs w:val="24"/>
        </w:rPr>
        <w:t>s head and then ripping it off</w:t>
      </w:r>
      <w:r w:rsidR="00AF2BD7">
        <w:rPr>
          <w:rFonts w:ascii="Tahoma" w:eastAsia="Tahoma" w:hAnsi="Tahoma" w:cs="Tahoma"/>
          <w:sz w:val="24"/>
          <w:szCs w:val="24"/>
        </w:rPr>
        <w:t>.</w:t>
      </w:r>
      <w:r>
        <w:rPr>
          <w:rFonts w:ascii="Tahoma" w:eastAsia="Tahoma" w:hAnsi="Tahoma" w:cs="Tahoma"/>
          <w:sz w:val="24"/>
          <w:szCs w:val="24"/>
        </w:rPr>
        <w:t xml:space="preserve"> This </w:t>
      </w:r>
      <w:r w:rsidR="00AF2BD7">
        <w:rPr>
          <w:rFonts w:ascii="Tahoma" w:eastAsia="Tahoma" w:hAnsi="Tahoma" w:cs="Tahoma"/>
          <w:sz w:val="24"/>
          <w:szCs w:val="24"/>
        </w:rPr>
        <w:t xml:space="preserve">ripped off hair and skin. </w:t>
      </w:r>
      <w:r>
        <w:rPr>
          <w:rFonts w:ascii="Tahoma" w:eastAsia="Tahoma" w:hAnsi="Tahoma" w:cs="Tahoma"/>
          <w:sz w:val="24"/>
          <w:szCs w:val="24"/>
        </w:rPr>
        <w:t>The British</w:t>
      </w:r>
      <w:r w:rsidR="00AF2BD7">
        <w:rPr>
          <w:rFonts w:ascii="Tahoma" w:eastAsia="Tahoma" w:hAnsi="Tahoma" w:cs="Tahoma"/>
          <w:sz w:val="24"/>
          <w:szCs w:val="24"/>
        </w:rPr>
        <w:t xml:space="preserve"> troops</w:t>
      </w:r>
      <w:r>
        <w:rPr>
          <w:rFonts w:ascii="Tahoma" w:eastAsia="Tahoma" w:hAnsi="Tahoma" w:cs="Tahoma"/>
          <w:sz w:val="24"/>
          <w:szCs w:val="24"/>
        </w:rPr>
        <w:t xml:space="preserve"> were </w:t>
      </w:r>
      <w:r w:rsidR="00AF2BD7">
        <w:rPr>
          <w:rFonts w:ascii="Tahoma" w:eastAsia="Tahoma" w:hAnsi="Tahoma" w:cs="Tahoma"/>
          <w:sz w:val="24"/>
          <w:szCs w:val="24"/>
        </w:rPr>
        <w:t>better fighters</w:t>
      </w:r>
      <w:r>
        <w:rPr>
          <w:rFonts w:ascii="Tahoma" w:eastAsia="Tahoma" w:hAnsi="Tahoma" w:cs="Tahoma"/>
          <w:sz w:val="24"/>
          <w:szCs w:val="24"/>
        </w:rPr>
        <w:t xml:space="preserve"> than the UI, with better weapons and more effective leadership. Consequen</w:t>
      </w:r>
      <w:r>
        <w:rPr>
          <w:rFonts w:ascii="Tahoma" w:eastAsia="Tahoma" w:hAnsi="Tahoma" w:cs="Tahoma"/>
          <w:sz w:val="24"/>
          <w:szCs w:val="24"/>
        </w:rPr>
        <w:t xml:space="preserve">tly, the British </w:t>
      </w:r>
      <w:r w:rsidR="00AF2BD7">
        <w:rPr>
          <w:rFonts w:ascii="Tahoma" w:eastAsia="Tahoma" w:hAnsi="Tahoma" w:cs="Tahoma"/>
          <w:sz w:val="24"/>
          <w:szCs w:val="24"/>
        </w:rPr>
        <w:t xml:space="preserve">troops </w:t>
      </w:r>
      <w:r>
        <w:rPr>
          <w:rFonts w:ascii="Tahoma" w:eastAsia="Tahoma" w:hAnsi="Tahoma" w:cs="Tahoma"/>
          <w:sz w:val="24"/>
          <w:szCs w:val="24"/>
        </w:rPr>
        <w:t xml:space="preserve">crushed the Irish rebels. </w:t>
      </w:r>
    </w:p>
    <w:p w14:paraId="70F42FA2" w14:textId="77777777" w:rsidR="002D107B" w:rsidRDefault="002D107B">
      <w:pPr>
        <w:rPr>
          <w:rFonts w:ascii="Tahoma" w:eastAsia="Tahoma" w:hAnsi="Tahoma" w:cs="Tahoma"/>
          <w:sz w:val="24"/>
          <w:szCs w:val="24"/>
        </w:rPr>
      </w:pPr>
    </w:p>
    <w:p w14:paraId="62D458A1" w14:textId="77777777"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t>What happened as a result?</w:t>
      </w:r>
    </w:p>
    <w:p w14:paraId="0758FF38" w14:textId="0D063EDF" w:rsidR="002D107B" w:rsidRDefault="009C633C">
      <w:pPr>
        <w:rPr>
          <w:rFonts w:ascii="Tahoma" w:eastAsia="Tahoma" w:hAnsi="Tahoma" w:cs="Tahoma"/>
          <w:sz w:val="24"/>
          <w:szCs w:val="24"/>
        </w:rPr>
      </w:pPr>
      <w:r>
        <w:rPr>
          <w:rFonts w:ascii="Tahoma" w:eastAsia="Tahoma" w:hAnsi="Tahoma" w:cs="Tahoma"/>
          <w:sz w:val="24"/>
          <w:szCs w:val="24"/>
        </w:rPr>
        <w:t xml:space="preserve">The rebels were rounded up and executed. Every time a United Irishman attempted to spark a second </w:t>
      </w:r>
      <w:proofErr w:type="gramStart"/>
      <w:r>
        <w:rPr>
          <w:rFonts w:ascii="Tahoma" w:eastAsia="Tahoma" w:hAnsi="Tahoma" w:cs="Tahoma"/>
          <w:sz w:val="24"/>
          <w:szCs w:val="24"/>
        </w:rPr>
        <w:t>rebel</w:t>
      </w:r>
      <w:r w:rsidR="00AF2BD7">
        <w:rPr>
          <w:rFonts w:ascii="Tahoma" w:eastAsia="Tahoma" w:hAnsi="Tahoma" w:cs="Tahoma"/>
          <w:sz w:val="24"/>
          <w:szCs w:val="24"/>
        </w:rPr>
        <w:t>lion</w:t>
      </w:r>
      <w:r>
        <w:rPr>
          <w:rFonts w:ascii="Tahoma" w:eastAsia="Tahoma" w:hAnsi="Tahoma" w:cs="Tahoma"/>
          <w:sz w:val="24"/>
          <w:szCs w:val="24"/>
        </w:rPr>
        <w:t>,</w:t>
      </w:r>
      <w:proofErr w:type="gramEnd"/>
      <w:r>
        <w:rPr>
          <w:rFonts w:ascii="Tahoma" w:eastAsia="Tahoma" w:hAnsi="Tahoma" w:cs="Tahoma"/>
          <w:sz w:val="24"/>
          <w:szCs w:val="24"/>
        </w:rPr>
        <w:t xml:space="preserve"> the British were quick to destroy any opposition to British</w:t>
      </w:r>
      <w:r>
        <w:rPr>
          <w:rFonts w:ascii="Tahoma" w:eastAsia="Tahoma" w:hAnsi="Tahoma" w:cs="Tahoma"/>
          <w:sz w:val="24"/>
          <w:szCs w:val="24"/>
        </w:rPr>
        <w:t xml:space="preserve"> rule. The rebellion resulted in devastation across Ireland for Irish Catholics. The United Irishmen never recovered, and the cause </w:t>
      </w:r>
      <w:r w:rsidR="00AF2BD7">
        <w:rPr>
          <w:rFonts w:ascii="Tahoma" w:eastAsia="Tahoma" w:hAnsi="Tahoma" w:cs="Tahoma"/>
          <w:sz w:val="24"/>
          <w:szCs w:val="24"/>
        </w:rPr>
        <w:t>of</w:t>
      </w:r>
      <w:r>
        <w:rPr>
          <w:rFonts w:ascii="Tahoma" w:eastAsia="Tahoma" w:hAnsi="Tahoma" w:cs="Tahoma"/>
          <w:sz w:val="24"/>
          <w:szCs w:val="24"/>
        </w:rPr>
        <w:t xml:space="preserve"> Irish independence appeared lost. It marked the end of the Irish </w:t>
      </w:r>
      <w:r w:rsidR="00AF2BD7">
        <w:rPr>
          <w:rFonts w:ascii="Tahoma" w:eastAsia="Tahoma" w:hAnsi="Tahoma" w:cs="Tahoma"/>
          <w:sz w:val="24"/>
          <w:szCs w:val="24"/>
        </w:rPr>
        <w:t>P</w:t>
      </w:r>
      <w:r>
        <w:rPr>
          <w:rFonts w:ascii="Tahoma" w:eastAsia="Tahoma" w:hAnsi="Tahoma" w:cs="Tahoma"/>
          <w:sz w:val="24"/>
          <w:szCs w:val="24"/>
        </w:rPr>
        <w:t>arliament, where they had a small say in how Ireland w</w:t>
      </w:r>
      <w:r>
        <w:rPr>
          <w:rFonts w:ascii="Tahoma" w:eastAsia="Tahoma" w:hAnsi="Tahoma" w:cs="Tahoma"/>
          <w:sz w:val="24"/>
          <w:szCs w:val="24"/>
        </w:rPr>
        <w:t xml:space="preserve">as governed. </w:t>
      </w:r>
      <w:r w:rsidR="00AF2BD7">
        <w:rPr>
          <w:rFonts w:ascii="Tahoma" w:eastAsia="Tahoma" w:hAnsi="Tahoma" w:cs="Tahoma"/>
          <w:sz w:val="24"/>
          <w:szCs w:val="24"/>
        </w:rPr>
        <w:t>From 1798 Ireland was ruled directly from Westminster</w:t>
      </w:r>
      <w:r>
        <w:rPr>
          <w:rFonts w:ascii="Tahoma" w:eastAsia="Tahoma" w:hAnsi="Tahoma" w:cs="Tahoma"/>
          <w:sz w:val="24"/>
          <w:szCs w:val="24"/>
        </w:rPr>
        <w:t xml:space="preserve">. </w:t>
      </w:r>
      <w:r w:rsidR="00AF2BD7">
        <w:rPr>
          <w:rFonts w:ascii="Tahoma" w:eastAsia="Tahoma" w:hAnsi="Tahoma" w:cs="Tahoma"/>
          <w:sz w:val="24"/>
          <w:szCs w:val="24"/>
        </w:rPr>
        <w:t>The British government</w:t>
      </w:r>
      <w:r>
        <w:rPr>
          <w:rFonts w:ascii="Tahoma" w:eastAsia="Tahoma" w:hAnsi="Tahoma" w:cs="Tahoma"/>
          <w:sz w:val="24"/>
          <w:szCs w:val="24"/>
        </w:rPr>
        <w:t xml:space="preserve"> no longer trusted the people of Ireland and kept the oppressive laws in place against them. </w:t>
      </w:r>
    </w:p>
    <w:p w14:paraId="7C43BBF1" w14:textId="77777777" w:rsidR="002D107B" w:rsidRDefault="002D107B">
      <w:pPr>
        <w:rPr>
          <w:rFonts w:ascii="Tahoma" w:eastAsia="Tahoma" w:hAnsi="Tahoma" w:cs="Tahoma"/>
          <w:sz w:val="24"/>
          <w:szCs w:val="24"/>
        </w:rPr>
      </w:pPr>
    </w:p>
    <w:p w14:paraId="4D8DFA05" w14:textId="77777777" w:rsidR="002D107B" w:rsidRDefault="009C633C">
      <w:pPr>
        <w:rPr>
          <w:rFonts w:ascii="Tahoma" w:eastAsia="Tahoma" w:hAnsi="Tahoma" w:cs="Tahoma"/>
          <w:b/>
          <w:sz w:val="24"/>
          <w:szCs w:val="24"/>
        </w:rPr>
      </w:pPr>
      <w:r>
        <w:rPr>
          <w:rFonts w:ascii="Tahoma" w:eastAsia="Tahoma" w:hAnsi="Tahoma" w:cs="Tahoma"/>
          <w:b/>
          <w:sz w:val="24"/>
          <w:szCs w:val="24"/>
        </w:rPr>
        <w:t>THINK!</w:t>
      </w:r>
    </w:p>
    <w:p w14:paraId="4C132BE8" w14:textId="790448A3" w:rsidR="00AF2BD7" w:rsidRDefault="00AF2BD7">
      <w:pPr>
        <w:numPr>
          <w:ilvl w:val="0"/>
          <w:numId w:val="3"/>
        </w:numPr>
        <w:rPr>
          <w:rFonts w:ascii="Tahoma" w:eastAsia="Tahoma" w:hAnsi="Tahoma" w:cs="Tahoma"/>
          <w:sz w:val="24"/>
          <w:szCs w:val="24"/>
        </w:rPr>
      </w:pPr>
      <w:r>
        <w:rPr>
          <w:rFonts w:ascii="Tahoma" w:eastAsia="Tahoma" w:hAnsi="Tahoma" w:cs="Tahoma"/>
          <w:sz w:val="24"/>
          <w:szCs w:val="24"/>
        </w:rPr>
        <w:t xml:space="preserve">Can you list all the reasons for rebellion? </w:t>
      </w:r>
    </w:p>
    <w:p w14:paraId="5ABD7A31" w14:textId="3617DA01" w:rsidR="002D107B" w:rsidRDefault="009C633C">
      <w:pPr>
        <w:numPr>
          <w:ilvl w:val="0"/>
          <w:numId w:val="3"/>
        </w:numPr>
        <w:rPr>
          <w:rFonts w:ascii="Tahoma" w:eastAsia="Tahoma" w:hAnsi="Tahoma" w:cs="Tahoma"/>
          <w:sz w:val="24"/>
          <w:szCs w:val="24"/>
        </w:rPr>
      </w:pPr>
      <w:r>
        <w:rPr>
          <w:rFonts w:ascii="Tahoma" w:eastAsia="Tahoma" w:hAnsi="Tahoma" w:cs="Tahoma"/>
          <w:sz w:val="24"/>
          <w:szCs w:val="24"/>
        </w:rPr>
        <w:t>How would supporters of the United Irishmen remember the rebellion?</w:t>
      </w:r>
    </w:p>
    <w:p w14:paraId="3205849D" w14:textId="247516F8" w:rsidR="002D107B" w:rsidRDefault="009C633C">
      <w:pPr>
        <w:numPr>
          <w:ilvl w:val="0"/>
          <w:numId w:val="3"/>
        </w:numPr>
        <w:rPr>
          <w:rFonts w:ascii="Tahoma" w:eastAsia="Tahoma" w:hAnsi="Tahoma" w:cs="Tahoma"/>
          <w:sz w:val="24"/>
          <w:szCs w:val="24"/>
        </w:rPr>
      </w:pPr>
      <w:r>
        <w:rPr>
          <w:rFonts w:ascii="Tahoma" w:eastAsia="Tahoma" w:hAnsi="Tahoma" w:cs="Tahoma"/>
          <w:sz w:val="24"/>
          <w:szCs w:val="24"/>
        </w:rPr>
        <w:t>Would this be differe</w:t>
      </w:r>
      <w:r>
        <w:rPr>
          <w:rFonts w:ascii="Tahoma" w:eastAsia="Tahoma" w:hAnsi="Tahoma" w:cs="Tahoma"/>
          <w:sz w:val="24"/>
          <w:szCs w:val="24"/>
        </w:rPr>
        <w:t xml:space="preserve">nt </w:t>
      </w:r>
      <w:r w:rsidR="00AF2BD7">
        <w:rPr>
          <w:rFonts w:ascii="Tahoma" w:eastAsia="Tahoma" w:hAnsi="Tahoma" w:cs="Tahoma"/>
          <w:sz w:val="24"/>
          <w:szCs w:val="24"/>
        </w:rPr>
        <w:t>from</w:t>
      </w:r>
      <w:r>
        <w:rPr>
          <w:rFonts w:ascii="Tahoma" w:eastAsia="Tahoma" w:hAnsi="Tahoma" w:cs="Tahoma"/>
          <w:sz w:val="24"/>
          <w:szCs w:val="24"/>
        </w:rPr>
        <w:t xml:space="preserve"> how the </w:t>
      </w:r>
      <w:r>
        <w:rPr>
          <w:rFonts w:ascii="Tahoma" w:eastAsia="Tahoma" w:hAnsi="Tahoma" w:cs="Tahoma"/>
          <w:sz w:val="24"/>
          <w:szCs w:val="24"/>
        </w:rPr>
        <w:t>Orange Order remember the rebellion? Why?</w:t>
      </w:r>
    </w:p>
    <w:p w14:paraId="18BD5A92" w14:textId="7BCB502F" w:rsidR="002D107B" w:rsidRDefault="009C633C">
      <w:pPr>
        <w:numPr>
          <w:ilvl w:val="0"/>
          <w:numId w:val="3"/>
        </w:numPr>
        <w:rPr>
          <w:rFonts w:ascii="Tahoma" w:eastAsia="Tahoma" w:hAnsi="Tahoma" w:cs="Tahoma"/>
          <w:sz w:val="24"/>
          <w:szCs w:val="24"/>
        </w:rPr>
      </w:pPr>
      <w:r>
        <w:rPr>
          <w:rFonts w:ascii="Tahoma" w:eastAsia="Tahoma" w:hAnsi="Tahoma" w:cs="Tahoma"/>
          <w:sz w:val="24"/>
          <w:szCs w:val="24"/>
        </w:rPr>
        <w:t xml:space="preserve">How </w:t>
      </w:r>
      <w:r>
        <w:rPr>
          <w:rFonts w:ascii="Tahoma" w:eastAsia="Tahoma" w:hAnsi="Tahoma" w:cs="Tahoma"/>
          <w:sz w:val="24"/>
          <w:szCs w:val="24"/>
        </w:rPr>
        <w:t xml:space="preserve">would </w:t>
      </w:r>
      <w:r w:rsidR="00AF2BD7">
        <w:rPr>
          <w:rFonts w:ascii="Tahoma" w:eastAsia="Tahoma" w:hAnsi="Tahoma" w:cs="Tahoma"/>
          <w:sz w:val="24"/>
          <w:szCs w:val="24"/>
        </w:rPr>
        <w:t xml:space="preserve">you present this story so that people from both communities could learn about the past without rekindling bad feeling? </w:t>
      </w:r>
    </w:p>
    <w:p w14:paraId="33485D38" w14:textId="77777777" w:rsidR="002D107B" w:rsidRDefault="002D107B">
      <w:pPr>
        <w:rPr>
          <w:rFonts w:ascii="Tahoma" w:eastAsia="Tahoma" w:hAnsi="Tahoma" w:cs="Tahoma"/>
          <w:sz w:val="24"/>
          <w:szCs w:val="24"/>
        </w:rPr>
      </w:pPr>
    </w:p>
    <w:p w14:paraId="7A2D0070" w14:textId="77777777"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t>Over to you!</w:t>
      </w:r>
    </w:p>
    <w:p w14:paraId="2B76B363" w14:textId="00278DC0" w:rsidR="002D107B" w:rsidRDefault="009C633C">
      <w:pPr>
        <w:rPr>
          <w:rFonts w:ascii="Tahoma" w:eastAsia="Tahoma" w:hAnsi="Tahoma" w:cs="Tahoma"/>
          <w:sz w:val="24"/>
          <w:szCs w:val="24"/>
        </w:rPr>
      </w:pPr>
      <w:r>
        <w:rPr>
          <w:rFonts w:ascii="Tahoma" w:eastAsia="Tahoma" w:hAnsi="Tahoma" w:cs="Tahoma"/>
          <w:sz w:val="24"/>
          <w:szCs w:val="24"/>
        </w:rPr>
        <w:t>Theobald Wolfe Tone was one of the most high-profile leaders of the United Irishman. He was inspired by the French Revolution, what it stood for and how the French won independence</w:t>
      </w:r>
      <w:r w:rsidR="00AF2BD7">
        <w:rPr>
          <w:rFonts w:ascii="Tahoma" w:eastAsia="Tahoma" w:hAnsi="Tahoma" w:cs="Tahoma"/>
          <w:sz w:val="24"/>
          <w:szCs w:val="24"/>
        </w:rPr>
        <w:t xml:space="preserve"> from their kings</w:t>
      </w:r>
      <w:r>
        <w:rPr>
          <w:rFonts w:ascii="Tahoma" w:eastAsia="Tahoma" w:hAnsi="Tahoma" w:cs="Tahoma"/>
          <w:sz w:val="24"/>
          <w:szCs w:val="24"/>
        </w:rPr>
        <w:t>. Wolfe Tone tried to negotiate</w:t>
      </w:r>
      <w:r>
        <w:rPr>
          <w:rFonts w:ascii="Tahoma" w:eastAsia="Tahoma" w:hAnsi="Tahoma" w:cs="Tahoma"/>
          <w:sz w:val="24"/>
          <w:szCs w:val="24"/>
        </w:rPr>
        <w:t xml:space="preserve"> French support for the rebellion. This fail</w:t>
      </w:r>
      <w:r>
        <w:rPr>
          <w:rFonts w:ascii="Tahoma" w:eastAsia="Tahoma" w:hAnsi="Tahoma" w:cs="Tahoma"/>
          <w:sz w:val="24"/>
          <w:szCs w:val="24"/>
        </w:rPr>
        <w:t xml:space="preserve">ed. </w:t>
      </w:r>
      <w:r w:rsidR="00AF2BD7">
        <w:rPr>
          <w:rFonts w:ascii="Tahoma" w:eastAsia="Tahoma" w:hAnsi="Tahoma" w:cs="Tahoma"/>
          <w:sz w:val="24"/>
          <w:szCs w:val="24"/>
        </w:rPr>
        <w:t xml:space="preserve">Why not find out more about him and why he failed? </w:t>
      </w:r>
    </w:p>
    <w:p w14:paraId="03CCA99F" w14:textId="77777777" w:rsidR="002D107B" w:rsidRDefault="002D107B">
      <w:pPr>
        <w:rPr>
          <w:rFonts w:ascii="Tahoma" w:eastAsia="Tahoma" w:hAnsi="Tahoma" w:cs="Tahoma"/>
          <w:sz w:val="24"/>
          <w:szCs w:val="24"/>
        </w:rPr>
      </w:pPr>
    </w:p>
    <w:p w14:paraId="7FD67A2E" w14:textId="6F840099" w:rsidR="002D107B" w:rsidRPr="00AF2BD7" w:rsidRDefault="009C633C">
      <w:pPr>
        <w:rPr>
          <w:rFonts w:ascii="Tahoma" w:eastAsia="Tahoma" w:hAnsi="Tahoma" w:cs="Tahoma"/>
          <w:b/>
          <w:sz w:val="24"/>
          <w:szCs w:val="24"/>
        </w:rPr>
      </w:pPr>
      <w:r w:rsidRPr="00AF2BD7">
        <w:rPr>
          <w:rFonts w:ascii="Tahoma" w:eastAsia="Tahoma" w:hAnsi="Tahoma" w:cs="Tahoma"/>
          <w:b/>
          <w:sz w:val="24"/>
          <w:szCs w:val="24"/>
        </w:rPr>
        <w:lastRenderedPageBreak/>
        <w:t>Teacher notes: ‘Why did</w:t>
      </w:r>
      <w:r w:rsidRPr="00AF2BD7">
        <w:rPr>
          <w:rFonts w:ascii="Tahoma" w:eastAsia="Tahoma" w:hAnsi="Tahoma" w:cs="Tahoma"/>
          <w:b/>
          <w:sz w:val="24"/>
          <w:szCs w:val="24"/>
        </w:rPr>
        <w:t xml:space="preserve"> Irish </w:t>
      </w:r>
      <w:r w:rsidR="00AF2BD7" w:rsidRPr="00AF2BD7">
        <w:rPr>
          <w:rFonts w:ascii="Tahoma" w:eastAsia="Tahoma" w:hAnsi="Tahoma" w:cs="Tahoma"/>
          <w:b/>
          <w:sz w:val="24"/>
          <w:szCs w:val="24"/>
        </w:rPr>
        <w:t xml:space="preserve">people </w:t>
      </w:r>
      <w:r w:rsidRPr="00AF2BD7">
        <w:rPr>
          <w:rFonts w:ascii="Tahoma" w:eastAsia="Tahoma" w:hAnsi="Tahoma" w:cs="Tahoma"/>
          <w:b/>
          <w:sz w:val="24"/>
          <w:szCs w:val="24"/>
        </w:rPr>
        <w:t>rebel against British rule in 1798?’</w:t>
      </w:r>
    </w:p>
    <w:p w14:paraId="621A272D" w14:textId="77777777" w:rsidR="002D107B" w:rsidRDefault="002D107B">
      <w:pPr>
        <w:rPr>
          <w:rFonts w:ascii="Tahoma" w:eastAsia="Tahoma" w:hAnsi="Tahoma" w:cs="Tahoma"/>
          <w:b/>
          <w:sz w:val="24"/>
          <w:szCs w:val="24"/>
        </w:rPr>
      </w:pPr>
    </w:p>
    <w:p w14:paraId="205DDBEA" w14:textId="77777777" w:rsidR="002D107B" w:rsidRDefault="009C633C">
      <w:pPr>
        <w:rPr>
          <w:rFonts w:ascii="Tahoma" w:eastAsia="Tahoma" w:hAnsi="Tahoma" w:cs="Tahoma"/>
          <w:b/>
          <w:sz w:val="24"/>
          <w:szCs w:val="24"/>
        </w:rPr>
      </w:pPr>
      <w:r>
        <w:rPr>
          <w:rFonts w:ascii="Tahoma" w:eastAsia="Tahoma" w:hAnsi="Tahoma" w:cs="Tahoma"/>
          <w:b/>
          <w:sz w:val="24"/>
          <w:szCs w:val="24"/>
        </w:rPr>
        <w:t>What is a slot-in?</w:t>
      </w:r>
    </w:p>
    <w:p w14:paraId="4BCA6F6E" w14:textId="18A3D156" w:rsidR="002D107B" w:rsidRDefault="009C633C">
      <w:pPr>
        <w:rPr>
          <w:rFonts w:ascii="Tahoma" w:eastAsia="Tahoma" w:hAnsi="Tahoma" w:cs="Tahoma"/>
          <w:sz w:val="24"/>
          <w:szCs w:val="24"/>
        </w:rPr>
      </w:pPr>
      <w:r>
        <w:rPr>
          <w:rFonts w:ascii="Tahoma" w:eastAsia="Tahoma" w:hAnsi="Tahoma" w:cs="Tahoma"/>
          <w:sz w:val="24"/>
          <w:szCs w:val="24"/>
        </w:rPr>
        <w:t>A slot-in is a short story from the past that is rich in historical concepts. You can use a slot-in as part of a longer sequence, or as cover work, or in those moments where you need something short.</w:t>
      </w:r>
      <w:r w:rsidR="00AF2BD7">
        <w:rPr>
          <w:rFonts w:ascii="Tahoma" w:eastAsia="Tahoma" w:hAnsi="Tahoma" w:cs="Tahoma"/>
          <w:sz w:val="24"/>
          <w:szCs w:val="24"/>
        </w:rPr>
        <w:t xml:space="preserve"> A slot-in can also add breadth and diversity to your curriculum. </w:t>
      </w:r>
    </w:p>
    <w:p w14:paraId="3021BD7B" w14:textId="77777777" w:rsidR="002D107B" w:rsidRDefault="002D107B">
      <w:pPr>
        <w:rPr>
          <w:rFonts w:ascii="Tahoma" w:eastAsia="Tahoma" w:hAnsi="Tahoma" w:cs="Tahoma"/>
          <w:sz w:val="24"/>
          <w:szCs w:val="24"/>
        </w:rPr>
      </w:pPr>
    </w:p>
    <w:p w14:paraId="196EEE74" w14:textId="77777777" w:rsidR="002D107B" w:rsidRDefault="009C633C">
      <w:pPr>
        <w:rPr>
          <w:rFonts w:ascii="Tahoma" w:eastAsia="Tahoma" w:hAnsi="Tahoma" w:cs="Tahoma"/>
          <w:b/>
          <w:sz w:val="24"/>
          <w:szCs w:val="24"/>
        </w:rPr>
      </w:pPr>
      <w:r>
        <w:rPr>
          <w:rFonts w:ascii="Tahoma" w:eastAsia="Tahoma" w:hAnsi="Tahoma" w:cs="Tahoma"/>
          <w:b/>
          <w:sz w:val="24"/>
          <w:szCs w:val="24"/>
        </w:rPr>
        <w:t>Concept Focus</w:t>
      </w:r>
    </w:p>
    <w:p w14:paraId="4FBE98A7" w14:textId="77777777" w:rsidR="002D107B" w:rsidRDefault="009C633C">
      <w:pPr>
        <w:rPr>
          <w:rFonts w:ascii="Tahoma" w:eastAsia="Tahoma" w:hAnsi="Tahoma" w:cs="Tahoma"/>
          <w:sz w:val="24"/>
          <w:szCs w:val="24"/>
        </w:rPr>
      </w:pPr>
      <w:r>
        <w:rPr>
          <w:rFonts w:ascii="Tahoma" w:eastAsia="Tahoma" w:hAnsi="Tahoma" w:cs="Tahoma"/>
          <w:sz w:val="24"/>
          <w:szCs w:val="24"/>
        </w:rPr>
        <w:t>The aim of this slot-in is to address the</w:t>
      </w:r>
      <w:r>
        <w:rPr>
          <w:rFonts w:ascii="Tahoma" w:eastAsia="Tahoma" w:hAnsi="Tahoma" w:cs="Tahoma"/>
          <w:sz w:val="24"/>
          <w:szCs w:val="24"/>
        </w:rPr>
        <w:t xml:space="preserve"> circumstances of the 1798 rebellion and to understand the events, causes and key players on both sides of the rebellion. </w:t>
      </w:r>
    </w:p>
    <w:p w14:paraId="5DF32791" w14:textId="77777777" w:rsidR="002D107B" w:rsidRDefault="002D107B">
      <w:pPr>
        <w:rPr>
          <w:rFonts w:ascii="Tahoma" w:eastAsia="Tahoma" w:hAnsi="Tahoma" w:cs="Tahoma"/>
          <w:b/>
          <w:sz w:val="24"/>
          <w:szCs w:val="24"/>
        </w:rPr>
      </w:pPr>
    </w:p>
    <w:p w14:paraId="5441CAE7" w14:textId="77777777" w:rsidR="002D107B" w:rsidRDefault="009C633C">
      <w:pPr>
        <w:rPr>
          <w:rFonts w:ascii="Tahoma" w:eastAsia="Tahoma" w:hAnsi="Tahoma" w:cs="Tahoma"/>
          <w:b/>
          <w:sz w:val="24"/>
          <w:szCs w:val="24"/>
        </w:rPr>
      </w:pPr>
      <w:r>
        <w:rPr>
          <w:rFonts w:ascii="Tahoma" w:eastAsia="Tahoma" w:hAnsi="Tahoma" w:cs="Tahoma"/>
          <w:b/>
          <w:sz w:val="24"/>
          <w:szCs w:val="24"/>
        </w:rPr>
        <w:t>Curriculum Links</w:t>
      </w:r>
    </w:p>
    <w:p w14:paraId="7B11E8F7" w14:textId="77777777" w:rsidR="002D107B" w:rsidRDefault="009C633C">
      <w:pPr>
        <w:rPr>
          <w:rFonts w:ascii="Tahoma" w:eastAsia="Tahoma" w:hAnsi="Tahoma" w:cs="Tahoma"/>
          <w:sz w:val="24"/>
          <w:szCs w:val="24"/>
        </w:rPr>
      </w:pPr>
      <w:r>
        <w:rPr>
          <w:rFonts w:ascii="Tahoma" w:eastAsia="Tahoma" w:hAnsi="Tahoma" w:cs="Tahoma"/>
          <w:sz w:val="24"/>
          <w:szCs w:val="24"/>
        </w:rPr>
        <w:t xml:space="preserve">Students will learn about an example of a failed attempt at independence from a colonial power. It was the role of </w:t>
      </w:r>
      <w:r>
        <w:rPr>
          <w:rFonts w:ascii="Tahoma" w:eastAsia="Tahoma" w:hAnsi="Tahoma" w:cs="Tahoma"/>
          <w:sz w:val="24"/>
          <w:szCs w:val="24"/>
        </w:rPr>
        <w:t xml:space="preserve">one event in a long struggle and highlights continued religious oppression into the modern period. </w:t>
      </w:r>
    </w:p>
    <w:p w14:paraId="79233EE4" w14:textId="77777777" w:rsidR="002D107B" w:rsidRDefault="009C633C">
      <w:pPr>
        <w:numPr>
          <w:ilvl w:val="0"/>
          <w:numId w:val="1"/>
        </w:numPr>
        <w:rPr>
          <w:rFonts w:ascii="Tahoma" w:eastAsia="Tahoma" w:hAnsi="Tahoma" w:cs="Tahoma"/>
          <w:sz w:val="24"/>
          <w:szCs w:val="24"/>
        </w:rPr>
      </w:pPr>
      <w:r>
        <w:rPr>
          <w:rFonts w:ascii="Tahoma" w:eastAsia="Tahoma" w:hAnsi="Tahoma" w:cs="Tahoma"/>
          <w:sz w:val="24"/>
          <w:szCs w:val="24"/>
        </w:rPr>
        <w:t>Irish history</w:t>
      </w:r>
    </w:p>
    <w:p w14:paraId="5830B813" w14:textId="77777777" w:rsidR="002D107B" w:rsidRDefault="009C633C">
      <w:pPr>
        <w:numPr>
          <w:ilvl w:val="0"/>
          <w:numId w:val="1"/>
        </w:numPr>
        <w:rPr>
          <w:rFonts w:ascii="Tahoma" w:eastAsia="Tahoma" w:hAnsi="Tahoma" w:cs="Tahoma"/>
          <w:sz w:val="24"/>
          <w:szCs w:val="24"/>
        </w:rPr>
      </w:pPr>
      <w:r>
        <w:rPr>
          <w:rFonts w:ascii="Tahoma" w:eastAsia="Tahoma" w:hAnsi="Tahoma" w:cs="Tahoma"/>
          <w:sz w:val="24"/>
          <w:szCs w:val="24"/>
        </w:rPr>
        <w:t xml:space="preserve">Religious history of the British Isles </w:t>
      </w:r>
    </w:p>
    <w:p w14:paraId="6012857F" w14:textId="77777777" w:rsidR="002D107B" w:rsidRDefault="009C633C">
      <w:pPr>
        <w:numPr>
          <w:ilvl w:val="0"/>
          <w:numId w:val="1"/>
        </w:numPr>
        <w:rPr>
          <w:rFonts w:ascii="Tahoma" w:eastAsia="Tahoma" w:hAnsi="Tahoma" w:cs="Tahoma"/>
          <w:sz w:val="24"/>
          <w:szCs w:val="24"/>
        </w:rPr>
      </w:pPr>
      <w:r>
        <w:rPr>
          <w:rFonts w:ascii="Tahoma" w:eastAsia="Tahoma" w:hAnsi="Tahoma" w:cs="Tahoma"/>
          <w:sz w:val="24"/>
          <w:szCs w:val="24"/>
        </w:rPr>
        <w:t xml:space="preserve">The development of the British Empire </w:t>
      </w:r>
    </w:p>
    <w:p w14:paraId="419835C0" w14:textId="1D84E4D4" w:rsidR="002D107B" w:rsidRDefault="009C633C">
      <w:pPr>
        <w:numPr>
          <w:ilvl w:val="0"/>
          <w:numId w:val="1"/>
        </w:numPr>
        <w:rPr>
          <w:rFonts w:ascii="Tahoma" w:eastAsia="Tahoma" w:hAnsi="Tahoma" w:cs="Tahoma"/>
          <w:sz w:val="24"/>
          <w:szCs w:val="24"/>
        </w:rPr>
      </w:pPr>
      <w:r>
        <w:rPr>
          <w:rFonts w:ascii="Tahoma" w:eastAsia="Tahoma" w:hAnsi="Tahoma" w:cs="Tahoma"/>
          <w:sz w:val="24"/>
          <w:szCs w:val="24"/>
        </w:rPr>
        <w:t xml:space="preserve">The United Kingdom: relationships with </w:t>
      </w:r>
      <w:r w:rsidR="00AF2BD7">
        <w:rPr>
          <w:rFonts w:ascii="Tahoma" w:eastAsia="Tahoma" w:hAnsi="Tahoma" w:cs="Tahoma"/>
          <w:sz w:val="24"/>
          <w:szCs w:val="24"/>
        </w:rPr>
        <w:t>Ireland</w:t>
      </w:r>
    </w:p>
    <w:p w14:paraId="0752CDB6" w14:textId="7462D43F" w:rsidR="002D107B" w:rsidRDefault="009C633C">
      <w:pPr>
        <w:numPr>
          <w:ilvl w:val="0"/>
          <w:numId w:val="1"/>
        </w:numPr>
        <w:rPr>
          <w:rFonts w:ascii="Tahoma" w:eastAsia="Tahoma" w:hAnsi="Tahoma" w:cs="Tahoma"/>
          <w:sz w:val="24"/>
          <w:szCs w:val="24"/>
        </w:rPr>
      </w:pPr>
      <w:r>
        <w:rPr>
          <w:rFonts w:ascii="Tahoma" w:eastAsia="Tahoma" w:hAnsi="Tahoma" w:cs="Tahoma"/>
          <w:sz w:val="24"/>
          <w:szCs w:val="24"/>
        </w:rPr>
        <w:t>The French Rev</w:t>
      </w:r>
      <w:r>
        <w:rPr>
          <w:rFonts w:ascii="Tahoma" w:eastAsia="Tahoma" w:hAnsi="Tahoma" w:cs="Tahoma"/>
          <w:sz w:val="24"/>
          <w:szCs w:val="24"/>
        </w:rPr>
        <w:t>olution</w:t>
      </w:r>
      <w:r w:rsidR="00AF2BD7">
        <w:rPr>
          <w:rFonts w:ascii="Tahoma" w:eastAsia="Tahoma" w:hAnsi="Tahoma" w:cs="Tahoma"/>
          <w:sz w:val="24"/>
          <w:szCs w:val="24"/>
        </w:rPr>
        <w:t xml:space="preserve"> and Napoleonic wars</w:t>
      </w:r>
      <w:r>
        <w:rPr>
          <w:rFonts w:ascii="Tahoma" w:eastAsia="Tahoma" w:hAnsi="Tahoma" w:cs="Tahoma"/>
          <w:sz w:val="24"/>
          <w:szCs w:val="24"/>
        </w:rPr>
        <w:t xml:space="preserve"> </w:t>
      </w:r>
    </w:p>
    <w:p w14:paraId="0EAA731F" w14:textId="77777777" w:rsidR="002D107B" w:rsidRDefault="002D107B">
      <w:pPr>
        <w:rPr>
          <w:rFonts w:ascii="Tahoma" w:eastAsia="Tahoma" w:hAnsi="Tahoma" w:cs="Tahoma"/>
          <w:sz w:val="24"/>
          <w:szCs w:val="24"/>
        </w:rPr>
      </w:pPr>
    </w:p>
    <w:p w14:paraId="3C0F21FC" w14:textId="77777777" w:rsidR="002D107B" w:rsidRDefault="009C633C">
      <w:pPr>
        <w:rPr>
          <w:rFonts w:ascii="Tahoma" w:eastAsia="Tahoma" w:hAnsi="Tahoma" w:cs="Tahoma"/>
          <w:b/>
          <w:sz w:val="24"/>
          <w:szCs w:val="24"/>
        </w:rPr>
      </w:pPr>
      <w:r>
        <w:rPr>
          <w:rFonts w:ascii="Tahoma" w:eastAsia="Tahoma" w:hAnsi="Tahoma" w:cs="Tahoma"/>
          <w:b/>
          <w:sz w:val="24"/>
          <w:szCs w:val="24"/>
        </w:rPr>
        <w:t>Activity suggestions</w:t>
      </w:r>
    </w:p>
    <w:p w14:paraId="2B97A374" w14:textId="10639C5C" w:rsidR="002D107B" w:rsidRDefault="009C633C">
      <w:pPr>
        <w:numPr>
          <w:ilvl w:val="0"/>
          <w:numId w:val="2"/>
        </w:numPr>
        <w:rPr>
          <w:rFonts w:ascii="Tahoma" w:eastAsia="Tahoma" w:hAnsi="Tahoma" w:cs="Tahoma"/>
          <w:sz w:val="24"/>
          <w:szCs w:val="24"/>
        </w:rPr>
      </w:pPr>
      <w:r>
        <w:rPr>
          <w:rFonts w:ascii="Tahoma" w:eastAsia="Tahoma" w:hAnsi="Tahoma" w:cs="Tahoma"/>
          <w:sz w:val="24"/>
          <w:szCs w:val="24"/>
        </w:rPr>
        <w:t xml:space="preserve">There </w:t>
      </w:r>
      <w:r w:rsidR="00AF2BD7">
        <w:rPr>
          <w:rFonts w:ascii="Tahoma" w:eastAsia="Tahoma" w:hAnsi="Tahoma" w:cs="Tahoma"/>
          <w:sz w:val="24"/>
          <w:szCs w:val="24"/>
        </w:rPr>
        <w:t>are</w:t>
      </w:r>
      <w:r>
        <w:rPr>
          <w:rFonts w:ascii="Tahoma" w:eastAsia="Tahoma" w:hAnsi="Tahoma" w:cs="Tahoma"/>
          <w:sz w:val="24"/>
          <w:szCs w:val="24"/>
        </w:rPr>
        <w:t xml:space="preserve"> a lot of primary sources for this period that could be compared for historical </w:t>
      </w:r>
      <w:r w:rsidR="00AF2BD7">
        <w:rPr>
          <w:rFonts w:ascii="Tahoma" w:eastAsia="Tahoma" w:hAnsi="Tahoma" w:cs="Tahoma"/>
          <w:sz w:val="24"/>
          <w:szCs w:val="24"/>
        </w:rPr>
        <w:t>perspectives on the rebellion</w:t>
      </w:r>
      <w:r>
        <w:rPr>
          <w:rFonts w:ascii="Tahoma" w:eastAsia="Tahoma" w:hAnsi="Tahoma" w:cs="Tahoma"/>
          <w:sz w:val="24"/>
          <w:szCs w:val="24"/>
        </w:rPr>
        <w:t>:</w:t>
      </w:r>
    </w:p>
    <w:p w14:paraId="736669FC" w14:textId="77777777" w:rsidR="002D107B" w:rsidRDefault="009C633C">
      <w:pPr>
        <w:numPr>
          <w:ilvl w:val="1"/>
          <w:numId w:val="2"/>
        </w:numPr>
        <w:rPr>
          <w:rFonts w:ascii="Tahoma" w:eastAsia="Tahoma" w:hAnsi="Tahoma" w:cs="Tahoma"/>
          <w:sz w:val="24"/>
          <w:szCs w:val="24"/>
        </w:rPr>
      </w:pPr>
      <w:r>
        <w:rPr>
          <w:rFonts w:ascii="Tahoma" w:eastAsia="Tahoma" w:hAnsi="Tahoma" w:cs="Tahoma"/>
          <w:sz w:val="24"/>
          <w:szCs w:val="24"/>
        </w:rPr>
        <w:t xml:space="preserve">Theobald Wolfe Tone (the UI leader) has a memoir showing key UI ideology, events and relations </w:t>
      </w:r>
      <w:r>
        <w:rPr>
          <w:rFonts w:ascii="Tahoma" w:eastAsia="Tahoma" w:hAnsi="Tahoma" w:cs="Tahoma"/>
          <w:sz w:val="24"/>
          <w:szCs w:val="24"/>
        </w:rPr>
        <w:t xml:space="preserve">within the secret movement. </w:t>
      </w:r>
    </w:p>
    <w:p w14:paraId="3AFCE860" w14:textId="77777777" w:rsidR="002D107B" w:rsidRDefault="009C633C">
      <w:pPr>
        <w:numPr>
          <w:ilvl w:val="1"/>
          <w:numId w:val="2"/>
        </w:numPr>
        <w:rPr>
          <w:rFonts w:ascii="Tahoma" w:eastAsia="Tahoma" w:hAnsi="Tahoma" w:cs="Tahoma"/>
          <w:sz w:val="24"/>
          <w:szCs w:val="24"/>
        </w:rPr>
      </w:pPr>
      <w:r>
        <w:rPr>
          <w:rFonts w:ascii="Tahoma" w:eastAsia="Tahoma" w:hAnsi="Tahoma" w:cs="Tahoma"/>
          <w:sz w:val="24"/>
          <w:szCs w:val="24"/>
        </w:rPr>
        <w:t xml:space="preserve">There are other diary extracts by other leading members. </w:t>
      </w:r>
    </w:p>
    <w:p w14:paraId="136B8039" w14:textId="77777777" w:rsidR="002D107B" w:rsidRDefault="009C633C">
      <w:pPr>
        <w:numPr>
          <w:ilvl w:val="1"/>
          <w:numId w:val="2"/>
        </w:numPr>
        <w:rPr>
          <w:rFonts w:ascii="Tahoma" w:eastAsia="Tahoma" w:hAnsi="Tahoma" w:cs="Tahoma"/>
          <w:sz w:val="24"/>
          <w:szCs w:val="24"/>
        </w:rPr>
      </w:pPr>
      <w:r>
        <w:rPr>
          <w:rFonts w:ascii="Tahoma" w:eastAsia="Tahoma" w:hAnsi="Tahoma" w:cs="Tahoma"/>
          <w:sz w:val="24"/>
          <w:szCs w:val="24"/>
        </w:rPr>
        <w:t xml:space="preserve">Martha </w:t>
      </w:r>
      <w:proofErr w:type="spellStart"/>
      <w:r>
        <w:rPr>
          <w:rFonts w:ascii="Tahoma" w:eastAsia="Tahoma" w:hAnsi="Tahoma" w:cs="Tahoma"/>
          <w:sz w:val="24"/>
          <w:szCs w:val="24"/>
        </w:rPr>
        <w:t>McTier</w:t>
      </w:r>
      <w:proofErr w:type="spellEnd"/>
      <w:r>
        <w:rPr>
          <w:rFonts w:ascii="Tahoma" w:eastAsia="Tahoma" w:hAnsi="Tahoma" w:cs="Tahoma"/>
          <w:sz w:val="24"/>
          <w:szCs w:val="24"/>
        </w:rPr>
        <w:t xml:space="preserve"> (the sister of a key United Irishmen) and Mary Ann McCracken are two women whose letters are key to understanding the ideology of the movement. </w:t>
      </w:r>
    </w:p>
    <w:p w14:paraId="1E22B9EA" w14:textId="77777777" w:rsidR="002D107B" w:rsidRDefault="009C633C">
      <w:pPr>
        <w:numPr>
          <w:ilvl w:val="1"/>
          <w:numId w:val="2"/>
        </w:numPr>
        <w:rPr>
          <w:rFonts w:ascii="Tahoma" w:eastAsia="Tahoma" w:hAnsi="Tahoma" w:cs="Tahoma"/>
          <w:sz w:val="24"/>
          <w:szCs w:val="24"/>
        </w:rPr>
      </w:pPr>
      <w:r>
        <w:rPr>
          <w:rFonts w:ascii="Tahoma" w:eastAsia="Tahoma" w:hAnsi="Tahoma" w:cs="Tahoma"/>
          <w:sz w:val="24"/>
          <w:szCs w:val="24"/>
        </w:rPr>
        <w:t>Two Protes</w:t>
      </w:r>
      <w:r>
        <w:rPr>
          <w:rFonts w:ascii="Tahoma" w:eastAsia="Tahoma" w:hAnsi="Tahoma" w:cs="Tahoma"/>
          <w:sz w:val="24"/>
          <w:szCs w:val="24"/>
        </w:rPr>
        <w:t xml:space="preserve">tant women, Elizabeth Richards and Isabella Brownrigg witnessed the Wexford rebellion and recounted their experiences of the fighting. </w:t>
      </w:r>
    </w:p>
    <w:p w14:paraId="35430A1E" w14:textId="77777777" w:rsidR="002D107B" w:rsidRDefault="009C633C">
      <w:pPr>
        <w:numPr>
          <w:ilvl w:val="1"/>
          <w:numId w:val="2"/>
        </w:numPr>
        <w:rPr>
          <w:rFonts w:ascii="Tahoma" w:eastAsia="Tahoma" w:hAnsi="Tahoma" w:cs="Tahoma"/>
          <w:sz w:val="24"/>
          <w:szCs w:val="24"/>
        </w:rPr>
      </w:pPr>
      <w:bookmarkStart w:id="0" w:name="_lwkv7ojox76x" w:colFirst="0" w:colLast="0"/>
      <w:bookmarkEnd w:id="0"/>
      <w:r>
        <w:rPr>
          <w:rFonts w:ascii="Tahoma" w:eastAsia="Tahoma" w:hAnsi="Tahoma" w:cs="Tahoma"/>
          <w:sz w:val="24"/>
          <w:szCs w:val="24"/>
        </w:rPr>
        <w:t xml:space="preserve">Jonathan Swift’s </w:t>
      </w:r>
      <w:proofErr w:type="gramStart"/>
      <w:r>
        <w:rPr>
          <w:rFonts w:ascii="Tahoma" w:eastAsia="Tahoma" w:hAnsi="Tahoma" w:cs="Tahoma"/>
          <w:i/>
          <w:sz w:val="24"/>
          <w:szCs w:val="24"/>
        </w:rPr>
        <w:t>The</w:t>
      </w:r>
      <w:proofErr w:type="gramEnd"/>
      <w:r>
        <w:rPr>
          <w:rFonts w:ascii="Tahoma" w:eastAsia="Tahoma" w:hAnsi="Tahoma" w:cs="Tahoma"/>
          <w:i/>
          <w:sz w:val="24"/>
          <w:szCs w:val="24"/>
        </w:rPr>
        <w:t xml:space="preserve"> Story of the Injured Lady </w:t>
      </w:r>
      <w:r>
        <w:rPr>
          <w:rFonts w:ascii="Tahoma" w:eastAsia="Tahoma" w:hAnsi="Tahoma" w:cs="Tahoma"/>
          <w:sz w:val="24"/>
          <w:szCs w:val="24"/>
        </w:rPr>
        <w:t>is a fantastic short story which shows the Irish perspective of British-S</w:t>
      </w:r>
      <w:r>
        <w:rPr>
          <w:rFonts w:ascii="Tahoma" w:eastAsia="Tahoma" w:hAnsi="Tahoma" w:cs="Tahoma"/>
          <w:sz w:val="24"/>
          <w:szCs w:val="24"/>
        </w:rPr>
        <w:t>cottish relations and Britain’s relationship with Ireland. The Irish believed the Scots were favoured and given more freedom and rights to govern, something that was hugely resented.</w:t>
      </w:r>
    </w:p>
    <w:p w14:paraId="4A2ECEF6" w14:textId="58724093" w:rsidR="002D107B" w:rsidRDefault="009C633C">
      <w:pPr>
        <w:numPr>
          <w:ilvl w:val="0"/>
          <w:numId w:val="2"/>
        </w:numPr>
        <w:rPr>
          <w:rFonts w:ascii="Tahoma" w:eastAsia="Tahoma" w:hAnsi="Tahoma" w:cs="Tahoma"/>
          <w:sz w:val="24"/>
          <w:szCs w:val="24"/>
        </w:rPr>
      </w:pPr>
      <w:r>
        <w:rPr>
          <w:rFonts w:ascii="Tahoma" w:eastAsia="Tahoma" w:hAnsi="Tahoma" w:cs="Tahoma"/>
          <w:sz w:val="24"/>
          <w:szCs w:val="24"/>
        </w:rPr>
        <w:t xml:space="preserve">A debate could be </w:t>
      </w:r>
      <w:r>
        <w:rPr>
          <w:rFonts w:ascii="Tahoma" w:eastAsia="Tahoma" w:hAnsi="Tahoma" w:cs="Tahoma"/>
          <w:sz w:val="24"/>
          <w:szCs w:val="24"/>
        </w:rPr>
        <w:t xml:space="preserve">staged from different perspectives of why people rebelled - </w:t>
      </w:r>
      <w:proofErr w:type="spellStart"/>
      <w:r>
        <w:rPr>
          <w:rFonts w:ascii="Tahoma" w:eastAsia="Tahoma" w:hAnsi="Tahoma" w:cs="Tahoma"/>
          <w:sz w:val="24"/>
          <w:szCs w:val="24"/>
        </w:rPr>
        <w:t>eg</w:t>
      </w:r>
      <w:proofErr w:type="spellEnd"/>
      <w:r>
        <w:rPr>
          <w:rFonts w:ascii="Tahoma" w:eastAsia="Tahoma" w:hAnsi="Tahoma" w:cs="Tahoma"/>
          <w:sz w:val="24"/>
          <w:szCs w:val="24"/>
        </w:rPr>
        <w:t xml:space="preserve"> religious, political, their actions in the rebellion</w:t>
      </w:r>
    </w:p>
    <w:p w14:paraId="3224285C" w14:textId="302D2CE9" w:rsidR="006653F3" w:rsidRDefault="006653F3" w:rsidP="006653F3">
      <w:pPr>
        <w:rPr>
          <w:rFonts w:ascii="Tahoma" w:eastAsia="Tahoma" w:hAnsi="Tahoma" w:cs="Tahoma"/>
          <w:sz w:val="24"/>
          <w:szCs w:val="24"/>
        </w:rPr>
      </w:pPr>
    </w:p>
    <w:p w14:paraId="5020B82A" w14:textId="302739D6" w:rsidR="006653F3" w:rsidRDefault="006653F3" w:rsidP="006653F3">
      <w:pPr>
        <w:rPr>
          <w:rFonts w:ascii="Tahoma" w:eastAsia="Tahoma" w:hAnsi="Tahoma" w:cs="Tahoma"/>
          <w:b/>
          <w:bCs/>
          <w:sz w:val="24"/>
          <w:szCs w:val="24"/>
        </w:rPr>
      </w:pPr>
      <w:r>
        <w:rPr>
          <w:rFonts w:ascii="Tahoma" w:eastAsia="Tahoma" w:hAnsi="Tahoma" w:cs="Tahoma"/>
          <w:b/>
          <w:bCs/>
          <w:sz w:val="24"/>
          <w:szCs w:val="24"/>
        </w:rPr>
        <w:lastRenderedPageBreak/>
        <w:t>Misconceptions to dispel</w:t>
      </w:r>
    </w:p>
    <w:p w14:paraId="6BE283BB" w14:textId="5C82A0AE" w:rsidR="006653F3" w:rsidRPr="006653F3" w:rsidRDefault="006653F3" w:rsidP="006653F3">
      <w:pPr>
        <w:rPr>
          <w:rFonts w:ascii="Tahoma" w:eastAsia="Tahoma" w:hAnsi="Tahoma" w:cs="Tahoma"/>
          <w:sz w:val="24"/>
          <w:szCs w:val="24"/>
        </w:rPr>
      </w:pPr>
      <w:r>
        <w:rPr>
          <w:rFonts w:ascii="Tahoma" w:eastAsia="Tahoma" w:hAnsi="Tahoma" w:cs="Tahoma"/>
          <w:sz w:val="24"/>
          <w:szCs w:val="24"/>
        </w:rPr>
        <w:t xml:space="preserve">The Troubles were, of course, not the first time there was violence in Ireland. The current tensions over the Irish border and Brexit </w:t>
      </w:r>
      <w:proofErr w:type="gramStart"/>
      <w:r>
        <w:rPr>
          <w:rFonts w:ascii="Tahoma" w:eastAsia="Tahoma" w:hAnsi="Tahoma" w:cs="Tahoma"/>
          <w:sz w:val="24"/>
          <w:szCs w:val="24"/>
        </w:rPr>
        <w:t>can be seen as</w:t>
      </w:r>
      <w:proofErr w:type="gramEnd"/>
      <w:r>
        <w:rPr>
          <w:rFonts w:ascii="Tahoma" w:eastAsia="Tahoma" w:hAnsi="Tahoma" w:cs="Tahoma"/>
          <w:sz w:val="24"/>
          <w:szCs w:val="24"/>
        </w:rPr>
        <w:t xml:space="preserve"> part of a long history of tensions between Irish people and British rulers stretching right back to the time of the Normans. </w:t>
      </w:r>
    </w:p>
    <w:p w14:paraId="184093E4" w14:textId="007645D5" w:rsidR="006653F3" w:rsidRDefault="006653F3" w:rsidP="006653F3">
      <w:pPr>
        <w:rPr>
          <w:rFonts w:ascii="Tahoma" w:eastAsia="Tahoma" w:hAnsi="Tahoma" w:cs="Tahoma"/>
          <w:b/>
          <w:bCs/>
          <w:sz w:val="24"/>
          <w:szCs w:val="24"/>
        </w:rPr>
      </w:pPr>
    </w:p>
    <w:p w14:paraId="5461B21A" w14:textId="1A5B2854" w:rsidR="006653F3" w:rsidRDefault="006653F3" w:rsidP="006653F3">
      <w:pPr>
        <w:rPr>
          <w:rFonts w:ascii="Tahoma" w:eastAsia="Tahoma" w:hAnsi="Tahoma" w:cs="Tahoma"/>
          <w:b/>
          <w:bCs/>
          <w:sz w:val="24"/>
          <w:szCs w:val="24"/>
        </w:rPr>
      </w:pPr>
      <w:r>
        <w:rPr>
          <w:rFonts w:ascii="Tahoma" w:eastAsia="Tahoma" w:hAnsi="Tahoma" w:cs="Tahoma"/>
          <w:b/>
          <w:bCs/>
          <w:sz w:val="24"/>
          <w:szCs w:val="24"/>
        </w:rPr>
        <w:t>Extra background for teachers</w:t>
      </w:r>
    </w:p>
    <w:p w14:paraId="3626CE52" w14:textId="6CC846C8" w:rsidR="006653F3" w:rsidRPr="00727DB6" w:rsidRDefault="00727DB6" w:rsidP="006653F3">
      <w:pPr>
        <w:rPr>
          <w:rFonts w:ascii="Tahoma" w:eastAsia="Tahoma" w:hAnsi="Tahoma" w:cs="Tahoma"/>
          <w:sz w:val="24"/>
          <w:szCs w:val="24"/>
        </w:rPr>
      </w:pPr>
      <w:r w:rsidRPr="00727DB6">
        <w:rPr>
          <w:rFonts w:ascii="Tahoma" w:eastAsia="Tahoma" w:hAnsi="Tahoma" w:cs="Tahoma"/>
          <w:sz w:val="24"/>
          <w:szCs w:val="24"/>
        </w:rPr>
        <w:t xml:space="preserve">Some historical background is provided in the ‘where to link to’ </w:t>
      </w:r>
      <w:r>
        <w:rPr>
          <w:rFonts w:ascii="Tahoma" w:eastAsia="Tahoma" w:hAnsi="Tahoma" w:cs="Tahoma"/>
          <w:sz w:val="24"/>
          <w:szCs w:val="24"/>
        </w:rPr>
        <w:t>section.</w:t>
      </w:r>
      <w:bookmarkStart w:id="1" w:name="_GoBack"/>
      <w:bookmarkEnd w:id="1"/>
      <w:r w:rsidRPr="00727DB6">
        <w:rPr>
          <w:rFonts w:ascii="Tahoma" w:eastAsia="Tahoma" w:hAnsi="Tahoma" w:cs="Tahoma"/>
          <w:sz w:val="24"/>
          <w:szCs w:val="24"/>
        </w:rPr>
        <w:t xml:space="preserve"> </w:t>
      </w:r>
    </w:p>
    <w:p w14:paraId="19C0DFB7" w14:textId="17532090" w:rsidR="006653F3" w:rsidRDefault="006653F3" w:rsidP="006653F3">
      <w:pPr>
        <w:rPr>
          <w:rFonts w:ascii="Tahoma" w:eastAsia="Tahoma" w:hAnsi="Tahoma" w:cs="Tahoma"/>
          <w:b/>
          <w:bCs/>
          <w:sz w:val="24"/>
          <w:szCs w:val="24"/>
        </w:rPr>
      </w:pPr>
    </w:p>
    <w:p w14:paraId="6B14E6D0" w14:textId="1A044066" w:rsidR="006653F3" w:rsidRPr="006653F3" w:rsidRDefault="006653F3" w:rsidP="006653F3">
      <w:pPr>
        <w:rPr>
          <w:rFonts w:ascii="Tahoma" w:eastAsia="Tahoma" w:hAnsi="Tahoma" w:cs="Tahoma"/>
          <w:b/>
          <w:bCs/>
          <w:sz w:val="24"/>
          <w:szCs w:val="24"/>
        </w:rPr>
      </w:pPr>
      <w:r>
        <w:rPr>
          <w:rFonts w:ascii="Tahoma" w:eastAsia="Tahoma" w:hAnsi="Tahoma" w:cs="Tahoma"/>
          <w:b/>
          <w:bCs/>
          <w:sz w:val="24"/>
          <w:szCs w:val="24"/>
        </w:rPr>
        <w:t>Where to link to</w:t>
      </w:r>
    </w:p>
    <w:bookmarkStart w:id="2" w:name="_9467928064dx" w:colFirst="0" w:colLast="0"/>
    <w:bookmarkEnd w:id="2"/>
    <w:p w14:paraId="00C6880A" w14:textId="622620CA" w:rsidR="002D107B" w:rsidRPr="006653F3" w:rsidRDefault="006653F3">
      <w:pPr>
        <w:rPr>
          <w:rFonts w:ascii="Trebuchet MS" w:eastAsia="Tahoma" w:hAnsi="Trebuchet MS" w:cs="Tahoma"/>
          <w:sz w:val="24"/>
          <w:szCs w:val="24"/>
        </w:rPr>
      </w:pPr>
      <w:r w:rsidRPr="006653F3">
        <w:rPr>
          <w:rFonts w:ascii="Trebuchet MS" w:eastAsia="Tahoma" w:hAnsi="Trebuchet MS" w:cs="Tahoma"/>
          <w:sz w:val="24"/>
          <w:szCs w:val="24"/>
        </w:rPr>
        <w:fldChar w:fldCharType="begin"/>
      </w:r>
      <w:r w:rsidRPr="006653F3">
        <w:rPr>
          <w:rFonts w:ascii="Trebuchet MS" w:eastAsia="Tahoma" w:hAnsi="Trebuchet MS" w:cs="Tahoma"/>
          <w:sz w:val="24"/>
          <w:szCs w:val="24"/>
        </w:rPr>
        <w:instrText xml:space="preserve"> HYPERLINK "</w:instrText>
      </w:r>
      <w:r w:rsidRPr="006653F3">
        <w:rPr>
          <w:rFonts w:ascii="Trebuchet MS" w:eastAsia="Tahoma" w:hAnsi="Trebuchet MS" w:cs="Tahoma"/>
          <w:sz w:val="24"/>
          <w:szCs w:val="24"/>
        </w:rPr>
        <w:instrText>https://www.theirishstory.com/2017/10/28/the-1798-rebellion-a-brief-overview/#.XoYM5YhKjic</w:instrText>
      </w:r>
      <w:r w:rsidRPr="006653F3">
        <w:rPr>
          <w:rFonts w:ascii="Trebuchet MS" w:eastAsia="Tahoma" w:hAnsi="Trebuchet MS" w:cs="Tahoma"/>
          <w:sz w:val="24"/>
          <w:szCs w:val="24"/>
        </w:rPr>
        <w:instrText xml:space="preserve">" </w:instrText>
      </w:r>
      <w:r w:rsidRPr="006653F3">
        <w:rPr>
          <w:rFonts w:ascii="Trebuchet MS" w:eastAsia="Tahoma" w:hAnsi="Trebuchet MS" w:cs="Tahoma"/>
          <w:sz w:val="24"/>
          <w:szCs w:val="24"/>
        </w:rPr>
        <w:fldChar w:fldCharType="separate"/>
      </w:r>
      <w:r w:rsidRPr="006653F3">
        <w:rPr>
          <w:rStyle w:val="Hyperlink"/>
          <w:rFonts w:ascii="Trebuchet MS" w:eastAsia="Tahoma" w:hAnsi="Trebuchet MS" w:cs="Tahoma"/>
          <w:sz w:val="24"/>
          <w:szCs w:val="24"/>
        </w:rPr>
        <w:t>https://www.theirishstory.com/2017/10/28/the-1798-rebellion-a-brief-overview/#.XoYM5YhKjic</w:t>
      </w:r>
      <w:r w:rsidRPr="006653F3">
        <w:rPr>
          <w:rFonts w:ascii="Trebuchet MS" w:eastAsia="Tahoma" w:hAnsi="Trebuchet MS" w:cs="Tahoma"/>
          <w:sz w:val="24"/>
          <w:szCs w:val="24"/>
        </w:rPr>
        <w:fldChar w:fldCharType="end"/>
      </w:r>
      <w:r w:rsidRPr="006653F3">
        <w:rPr>
          <w:rFonts w:ascii="Trebuchet MS" w:eastAsia="Tahoma" w:hAnsi="Trebuchet MS" w:cs="Tahoma"/>
          <w:sz w:val="24"/>
          <w:szCs w:val="24"/>
        </w:rPr>
        <w:t xml:space="preserve"> </w:t>
      </w:r>
    </w:p>
    <w:p w14:paraId="6BC4DB18" w14:textId="4FCB18A8" w:rsidR="006653F3" w:rsidRPr="006653F3" w:rsidRDefault="006653F3">
      <w:pPr>
        <w:rPr>
          <w:rFonts w:ascii="Trebuchet MS" w:eastAsia="Tahoma" w:hAnsi="Trebuchet MS" w:cs="Tahoma"/>
          <w:sz w:val="24"/>
          <w:szCs w:val="24"/>
        </w:rPr>
      </w:pPr>
      <w:hyperlink r:id="rId6" w:history="1">
        <w:r w:rsidRPr="006653F3">
          <w:rPr>
            <w:rFonts w:ascii="Trebuchet MS" w:hAnsi="Trebuchet MS"/>
            <w:color w:val="0000FF"/>
            <w:sz w:val="24"/>
            <w:szCs w:val="24"/>
            <w:u w:val="single"/>
          </w:rPr>
          <w:t>http://www.bbc.co.uk/history/british/empire_seapower/irish_reb_01.shtml</w:t>
        </w:r>
      </w:hyperlink>
    </w:p>
    <w:sectPr w:rsidR="006653F3" w:rsidRPr="006653F3">
      <w:pgSz w:w="11909" w:h="16834"/>
      <w:pgMar w:top="1440" w:right="1440" w:bottom="1135"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48131D"/>
    <w:multiLevelType w:val="multilevel"/>
    <w:tmpl w:val="CB4CCC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C64AA5"/>
    <w:multiLevelType w:val="multilevel"/>
    <w:tmpl w:val="C08A02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9773702"/>
    <w:multiLevelType w:val="multilevel"/>
    <w:tmpl w:val="16DAF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07B"/>
    <w:rsid w:val="002D107B"/>
    <w:rsid w:val="006653F3"/>
    <w:rsid w:val="00727DB6"/>
    <w:rsid w:val="009C633C"/>
    <w:rsid w:val="00AF2BD7"/>
    <w:rsid w:val="00DD1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BA9B9"/>
  <w15:docId w15:val="{EFE636F4-2D3D-4ABB-88FB-479D31F67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653F3"/>
    <w:rPr>
      <w:color w:val="0000FF" w:themeColor="hyperlink"/>
      <w:u w:val="single"/>
    </w:rPr>
  </w:style>
  <w:style w:type="character" w:styleId="UnresolvedMention">
    <w:name w:val="Unresolved Mention"/>
    <w:basedOn w:val="DefaultParagraphFont"/>
    <w:uiPriority w:val="99"/>
    <w:semiHidden/>
    <w:unhideWhenUsed/>
    <w:rsid w:val="006653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bc.co.uk/history/british/empire_seapower/irish_reb_01.shtm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1101</Words>
  <Characters>6280</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2</cp:revision>
  <dcterms:created xsi:type="dcterms:W3CDTF">2020-04-02T17:29:00Z</dcterms:created>
  <dcterms:modified xsi:type="dcterms:W3CDTF">2020-04-02T17:29:00Z</dcterms:modified>
</cp:coreProperties>
</file>