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rPr>
          <w:rFonts w:asciiTheme="majorHAnsi" w:hAnsiTheme="majorHAnsi" w:cstheme="majorHAnsi"/>
        </w:rPr>
        <w:id w:val="927843407"/>
        <w:docPartObj>
          <w:docPartGallery w:val="Cover Pages"/>
          <w:docPartUnique/>
        </w:docPartObj>
      </w:sdtPr>
      <w:sdtEndPr/>
      <w:sdtContent>
        <w:p w14:paraId="7B556AFE" w14:textId="2A73517F" w:rsidR="00174C36" w:rsidRPr="00B14BD0" w:rsidRDefault="00174C36">
          <w:pPr>
            <w:rPr>
              <w:rFonts w:asciiTheme="majorHAnsi" w:hAnsiTheme="majorHAnsi" w:cstheme="majorHAnsi"/>
            </w:rPr>
          </w:pPr>
          <w:r w:rsidRPr="00B14BD0">
            <w:rPr>
              <w:rFonts w:asciiTheme="majorHAnsi" w:hAnsiTheme="majorHAnsi" w:cstheme="majorHAnsi"/>
              <w:noProof/>
              <w:lang w:eastAsia="en-GB"/>
            </w:rPr>
            <mc:AlternateContent>
              <mc:Choice Requires="wps">
                <w:drawing>
                  <wp:anchor distT="0" distB="0" distL="114300" distR="114300" simplePos="0" relativeHeight="251672576" behindDoc="1" locked="0" layoutInCell="1" allowOverlap="1" wp14:anchorId="58166955" wp14:editId="718533C6">
                    <wp:simplePos x="0" y="0"/>
                    <wp:positionH relativeFrom="page">
                      <wp:align>center</wp:align>
                    </wp:positionH>
                    <wp:positionV relativeFrom="page">
                      <wp:align>center</wp:align>
                    </wp:positionV>
                    <wp:extent cx="7383780" cy="9555480"/>
                    <wp:effectExtent l="0" t="0" r="7620" b="7620"/>
                    <wp:wrapNone/>
                    <wp:docPr id="466" name="Rectangle 4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83780" cy="9555480"/>
                            </a:xfrm>
                            <a:prstGeom prst="rect">
                              <a:avLst/>
                            </a:prstGeom>
                            <a:gradFill>
                              <a:gsLst>
                                <a:gs pos="0">
                                  <a:schemeClr val="accent1">
                                    <a:lumMod val="20000"/>
                                    <a:lumOff val="80000"/>
                                  </a:schemeClr>
                                </a:gs>
                                <a:gs pos="100000">
                                  <a:schemeClr val="accent1">
                                    <a:lumMod val="60000"/>
                                    <a:lumOff val="40000"/>
                                  </a:schemeClr>
                                </a:gs>
                              </a:gsLst>
                            </a:gradFill>
                            <a:ln>
                              <a:noFill/>
                            </a:ln>
                          </wps:spPr>
                          <wps:style>
                            <a:lnRef idx="2">
                              <a:schemeClr val="accent1">
                                <a:shade val="50000"/>
                              </a:schemeClr>
                            </a:lnRef>
                            <a:fillRef idx="1003">
                              <a:schemeClr val="lt2"/>
                            </a:fillRef>
                            <a:effectRef idx="0">
                              <a:schemeClr val="accent1"/>
                            </a:effectRef>
                            <a:fontRef idx="minor">
                              <a:schemeClr val="lt1"/>
                            </a:fontRef>
                          </wps:style>
                          <wps:txbx>
                            <w:txbxContent>
                              <w:p w14:paraId="0AAA0F2C" w14:textId="77777777" w:rsidR="00174C36" w:rsidRDefault="00174C36"/>
                            </w:txbxContent>
                          </wps:txbx>
                          <wps:bodyPr rot="0" spcFirstLastPara="0" vertOverflow="overflow" horzOverflow="overflow" vert="horz" wrap="square" lIns="274320" tIns="45720" rIns="27432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58166955" id="Rectangle 466" o:spid="_x0000_s1026" style="position:absolute;margin-left:0;margin-top:0;width:581.4pt;height:752.4pt;z-index:-25164390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" fillcolor="#d9e2f3 [660]" stroked="f" strokeweight="1pt">
                    <v:fill color2="#8eaadb [1940]" rotate="t" focus="100%" type="gradient">
                      <o:fill v:ext="view" type="gradientUnscaled"/>
                    </v:fill>
                    <v:textbox inset="21.6pt,,21.6pt">
                      <w:txbxContent>
                        <w:p w14:paraId="0AAA0F2C" w14:textId="77777777" w:rsidR="00174C36" w:rsidRDefault="00174C36"/>
                      </w:txbxContent>
                    </v:textbox>
                    <w10:wrap anchorx="page" anchory="page"/>
                  </v:rect>
                </w:pict>
              </mc:Fallback>
            </mc:AlternateContent>
          </w:r>
          <w:r w:rsidRPr="00B14BD0">
            <w:rPr>
              <w:rFonts w:asciiTheme="majorHAnsi" w:hAnsiTheme="majorHAnsi" w:cstheme="majorHAnsi"/>
              <w:noProof/>
              <w:lang w:eastAsia="en-GB"/>
            </w:rPr>
            <mc:AlternateContent>
              <mc:Choice Requires="wps">
                <w:drawing>
                  <wp:anchor distT="0" distB="0" distL="114300" distR="114300" simplePos="0" relativeHeight="251669504" behindDoc="0" locked="0" layoutInCell="1" allowOverlap="1" wp14:anchorId="4FA0E7CE" wp14:editId="6AE99762">
                    <wp:simplePos x="0" y="0"/>
                    <mc:AlternateContent>
                      <mc:Choice Requires="wp14">
                        <wp:positionH relativeFrom="page">
                          <wp14:pctPosHOffset>45500</wp14:pctPosHOffset>
                        </wp:positionH>
                      </mc:Choice>
                      <mc:Fallback>
                        <wp:positionH relativeFrom="page">
                          <wp:posOffset>3439795</wp:posOffset>
                        </wp:positionH>
                      </mc:Fallback>
                    </mc:AlternateContent>
                    <mc:AlternateContent>
                      <mc:Choice Requires="wp14">
                        <wp:positionV relativeFrom="page">
                          <wp14:pctPosVOffset>2500</wp14:pctPosVOffset>
                        </wp:positionV>
                      </mc:Choice>
                      <mc:Fallback>
                        <wp:positionV relativeFrom="page">
                          <wp:posOffset>266700</wp:posOffset>
                        </wp:positionV>
                      </mc:Fallback>
                    </mc:AlternateContent>
                    <wp:extent cx="2875915" cy="3017520"/>
                    <wp:effectExtent l="0" t="0" r="0" b="0"/>
                    <wp:wrapNone/>
                    <wp:docPr id="467" name="Rectangle 467"/>
                    <wp:cNvGraphicFramePr/>
                    <a:graphic xmlns:a="http://schemas.openxmlformats.org/drawingml/2006/main">
                      <a:graphicData uri="http://schemas.microsoft.com/office/word/2010/wordprocessingShape">
                        <wps:wsp>
                          <wps:cNvSpPr/>
                          <wps:spPr>
                            <a:xfrm>
                              <a:off x="0" y="0"/>
                              <a:ext cx="2875915" cy="3017520"/>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DAD3196" w14:textId="797D621A" w:rsidR="00174C36" w:rsidRDefault="009E08BD">
                                <w:pPr>
                                  <w:spacing w:before="240"/>
                                  <w:jc w:val="center"/>
                                  <w:rPr>
                                    <w:color w:val="FFFFFF" w:themeColor="background1"/>
                                  </w:rPr>
                                </w:pPr>
                                <w:sdt>
                                  <w:sdtPr>
                                    <w:rPr>
                                      <w:color w:val="FFFFFF" w:themeColor="background1"/>
                                    </w:rPr>
                                    <w:alias w:val="Abstract"/>
                                    <w:id w:val="8276291"/>
                                    <w:showingPlcHdr/>
                                    <w:dataBinding w:prefixMappings="xmlns:ns0='http://schemas.microsoft.com/office/2006/coverPageProps'" w:xpath="/ns0:CoverPageProperties[1]/ns0:Abstract[1]" w:storeItemID="{55AF091B-3C7A-41E3-B477-F2FDAA23CFDA}"/>
                                    <w:text/>
                                  </w:sdtPr>
                                  <w:sdtEndPr/>
                                  <w:sdtContent>
                                    <w:r w:rsidR="00174C36">
                                      <w:rPr>
                                        <w:color w:val="FFFFFF" w:themeColor="background1"/>
                                      </w:rPr>
                                      <w:t xml:space="preserve">     </w:t>
                                    </w:r>
                                  </w:sdtContent>
                                </w:sdt>
                              </w:p>
                            </w:txbxContent>
                          </wps:txbx>
                          <wps:bodyPr rot="0" spcFirstLastPara="0" vertOverflow="overflow" horzOverflow="overflow" vert="horz" wrap="square" lIns="182880" tIns="182880" rIns="182880" bIns="365760" numCol="1" spcCol="0" rtlCol="0" fromWordArt="0" anchor="b" anchorCtr="0" forceAA="0" compatLnSpc="1">
                            <a:prstTxWarp prst="textNoShape">
                              <a:avLst/>
                            </a:prstTxWarp>
                            <a:noAutofit/>
                          </wps:bodyPr>
                        </wps:wsp>
                      </a:graphicData>
                    </a:graphic>
                    <wp14:sizeRelH relativeFrom="page">
                      <wp14:pctWidth>37000</wp14:pctWidth>
                    </wp14:sizeRelH>
                    <wp14:sizeRelV relativeFrom="page">
                      <wp14:pctHeight>30000</wp14:pctHeight>
                    </wp14:sizeRelV>
                  </wp:anchor>
                </w:drawing>
              </mc:Choice>
              <mc:Fallback>
                <w:pict>
                  <v:rect w14:anchorId="4FA0E7CE" id="Rectangle 467" o:spid="_x0000_s1027" style="position:absolute;margin-left:0;margin-top:0;width:226.45pt;height:237.6pt;z-index:251669504;visibility:visible;mso-wrap-style:square;mso-width-percent:370;mso-height-percent:300;mso-left-percent:455;mso-top-percent:25;mso-wrap-distance-left:9pt;mso-wrap-distance-top:0;mso-wrap-distance-right:9pt;mso-wrap-distance-bottom:0;mso-position-horizontal-relative:page;mso-position-vertical-relative:page;mso-width-percent:370;mso-height-percent:300;mso-left-percent:455;mso-top-percent:25;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" fillcolor="#44546a [3215]" stroked="f" strokeweight="1pt">
                    <v:textbox inset="14.4pt,14.4pt,14.4pt,28.8pt">
                      <w:txbxContent>
                        <w:p w14:paraId="6DAD3196" w14:textId="797D621A" w:rsidR="00174C36" w:rsidRDefault="00646748">
                          <w:pPr>
                            <w:spacing w:before="240"/>
                            <w:jc w:val="center"/>
                            <w:rPr>
                              <w:color w:val="FFFFFF" w:themeColor="background1"/>
                            </w:rPr>
                          </w:pPr>
                          <w:sdt>
                            <w:sdtPr>
                              <w:rPr>
                                <w:color w:val="FFFFFF" w:themeColor="background1"/>
                              </w:rPr>
                              <w:alias w:val="Abstract"/>
                              <w:id w:val="8276291"/>
                              <w:showingPlcHdr/>
                              <w:dataBinding w:prefixMappings="xmlns:ns0='http://schemas.microsoft.com/office/2006/coverPageProps'" w:xpath="/ns0:CoverPageProperties[1]/ns0:Abstract[1]" w:storeItemID="{55AF091B-3C7A-41E3-B477-F2FDAA23CFDA}"/>
                              <w:text/>
                            </w:sdtPr>
                            <w:sdtEndPr/>
                            <w:sdtContent>
                              <w:r w:rsidR="00174C36">
                                <w:rPr>
                                  <w:color w:val="FFFFFF" w:themeColor="background1"/>
                                </w:rPr>
                                <w:t xml:space="preserve">     </w:t>
                              </w:r>
                            </w:sdtContent>
                          </w:sdt>
                        </w:p>
                      </w:txbxContent>
                    </v:textbox>
                    <w10:wrap anchorx="page" anchory="page"/>
                  </v:rect>
                </w:pict>
              </mc:Fallback>
            </mc:AlternateContent>
          </w:r>
          <w:r w:rsidRPr="00B14BD0">
            <w:rPr>
              <w:rFonts w:asciiTheme="majorHAnsi" w:hAnsiTheme="majorHAnsi" w:cstheme="majorHAnsi"/>
              <w:noProof/>
              <w:lang w:eastAsia="en-GB"/>
            </w:rPr>
            <mc:AlternateContent>
              <mc:Choice Requires="wps">
                <w:drawing>
                  <wp:anchor distT="0" distB="0" distL="114300" distR="114300" simplePos="0" relativeHeight="251668480" behindDoc="0" locked="0" layoutInCell="1" allowOverlap="1" wp14:anchorId="1E618ABB" wp14:editId="1F13F2CA">
                    <wp:simplePos x="0" y="0"/>
                    <mc:AlternateContent>
                      <mc:Choice Requires="wp14">
                        <wp:positionH relativeFrom="page">
                          <wp14:pctPosHOffset>44000</wp14:pctPosHOffset>
                        </wp:positionH>
                      </mc:Choice>
                      <mc:Fallback>
                        <wp:positionH relativeFrom="page">
                          <wp:posOffset>3326130</wp:posOffset>
                        </wp:positionH>
                      </mc:Fallback>
                    </mc:AlternateContent>
                    <mc:AlternateContent>
                      <mc:Choice Requires="wp14">
                        <wp:positionV relativeFrom="page">
                          <wp14:pctPosVOffset>2500</wp14:pctPosVOffset>
                        </wp:positionV>
                      </mc:Choice>
                      <mc:Fallback>
                        <wp:positionV relativeFrom="page">
                          <wp:posOffset>266700</wp:posOffset>
                        </wp:positionV>
                      </mc:Fallback>
                    </mc:AlternateContent>
                    <wp:extent cx="3108960" cy="7040880"/>
                    <wp:effectExtent l="0" t="0" r="0" b="0"/>
                    <wp:wrapNone/>
                    <wp:docPr id="468" name="Rectangle 468"/>
                    <wp:cNvGraphicFramePr/>
                    <a:graphic xmlns:a="http://schemas.openxmlformats.org/drawingml/2006/main">
                      <a:graphicData uri="http://schemas.microsoft.com/office/word/2010/wordprocessingShape">
                        <wps:wsp>
                          <wps:cNvSpPr/>
                          <wps:spPr>
                            <a:xfrm>
                              <a:off x="0" y="0"/>
                              <a:ext cx="3108960" cy="7040880"/>
                            </a:xfrm>
                            <a:prstGeom prst="rect">
                              <a:avLst/>
                            </a:prstGeom>
                            <a:solidFill>
                              <a:schemeClr val="bg1"/>
                            </a:solid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40000</wp14:pctWidth>
                    </wp14:sizeRelH>
                    <wp14:sizeRelV relativeFrom="page">
                      <wp14:pctHeight>70000</wp14:pctHeight>
                    </wp14:sizeRelV>
                  </wp:anchor>
                </w:drawing>
              </mc:Choice>
              <mc:Fallback>
                <w:pict>
                  <v:rect w14:anchorId="556619F0" id="Rectangle 468" o:spid="_x0000_s1026" style="position:absolute;margin-left:0;margin-top:0;width:244.8pt;height:554.4pt;z-index:251668480;visibility:visible;mso-wrap-style:square;mso-width-percent:400;mso-height-percent:700;mso-left-percent:440;mso-top-percent:25;mso-wrap-distance-left:9pt;mso-wrap-distance-top:0;mso-wrap-distance-right:9pt;mso-wrap-distance-bottom:0;mso-position-horizontal-relative:page;mso-position-vertical-relative:page;mso-width-percent:400;mso-height-percent:700;mso-left-percent:440;mso-top-percent:25;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" fillcolor="white [3212]" strokecolor="#747070 [1614]" strokeweight="1.25pt">
                    <w10:wrap anchorx="page" anchory="page"/>
                  </v:rect>
                </w:pict>
              </mc:Fallback>
            </mc:AlternateContent>
          </w:r>
          <w:r w:rsidRPr="00B14BD0">
            <w:rPr>
              <w:rFonts w:asciiTheme="majorHAnsi" w:hAnsiTheme="majorHAnsi" w:cstheme="majorHAnsi"/>
              <w:noProof/>
              <w:lang w:eastAsia="en-GB"/>
            </w:rPr>
            <mc:AlternateContent>
              <mc:Choice Requires="wps">
                <w:drawing>
                  <wp:anchor distT="0" distB="0" distL="114300" distR="114300" simplePos="0" relativeHeight="251671552" behindDoc="0" locked="0" layoutInCell="1" allowOverlap="1" wp14:anchorId="5B55F477" wp14:editId="0B906535">
                    <wp:simplePos x="0" y="0"/>
                    <mc:AlternateContent>
                      <mc:Choice Requires="wp14">
                        <wp:positionH relativeFrom="page">
                          <wp14:pctPosHOffset>45500</wp14:pctPosHOffset>
                        </wp:positionH>
                      </mc:Choice>
                      <mc:Fallback>
                        <wp:positionH relativeFrom="page">
                          <wp:posOffset>3439795</wp:posOffset>
                        </wp:positionH>
                      </mc:Fallback>
                    </mc:AlternateContent>
                    <mc:AlternateContent>
                      <mc:Choice Requires="wp14">
                        <wp:positionV relativeFrom="page">
                          <wp14:pctPosVOffset>69000</wp14:pctPosVOffset>
                        </wp:positionV>
                      </mc:Choice>
                      <mc:Fallback>
                        <wp:positionV relativeFrom="page">
                          <wp:posOffset>7377430</wp:posOffset>
                        </wp:positionV>
                      </mc:Fallback>
                    </mc:AlternateContent>
                    <wp:extent cx="2875915" cy="118745"/>
                    <wp:effectExtent l="0" t="0" r="0" b="0"/>
                    <wp:wrapNone/>
                    <wp:docPr id="469" name="Rectangle 469"/>
                    <wp:cNvGraphicFramePr/>
                    <a:graphic xmlns:a="http://schemas.openxmlformats.org/drawingml/2006/main">
                      <a:graphicData uri="http://schemas.microsoft.com/office/word/2010/wordprocessingShape">
                        <wps:wsp>
                          <wps:cNvSpPr/>
                          <wps:spPr>
                            <a:xfrm>
                              <a:off x="0" y="0"/>
                              <a:ext cx="2875915" cy="118745"/>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37000</wp14:pctWidth>
                    </wp14:sizeRelH>
                    <wp14:sizeRelV relativeFrom="margin">
                      <wp14:pctHeight>0</wp14:pctHeight>
                    </wp14:sizeRelV>
                  </wp:anchor>
                </w:drawing>
              </mc:Choice>
              <mc:Fallback>
                <w:pict>
                  <v:rect w14:anchorId="46E72E3E" id="Rectangle 469" o:spid="_x0000_s1026" style="position:absolute;margin-left:0;margin-top:0;width:226.45pt;height:9.35pt;z-index:251671552;visibility:visible;mso-wrap-style:square;mso-width-percent:370;mso-height-percent:0;mso-left-percent:455;mso-top-percent:690;mso-wrap-distance-left:9pt;mso-wrap-distance-top:0;mso-wrap-distance-right:9pt;mso-wrap-distance-bottom:0;mso-position-horizontal-relative:page;mso-position-vertical-relative:page;mso-width-percent:370;mso-height-percent:0;mso-left-percent:455;mso-top-percent:69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" fillcolor="#4472c4 [3204]" stroked="f" strokeweight="1pt">
                    <w10:wrap anchorx="page" anchory="page"/>
                  </v:rect>
                </w:pict>
              </mc:Fallback>
            </mc:AlternateContent>
          </w:r>
          <w:r w:rsidRPr="00B14BD0">
            <w:rPr>
              <w:rFonts w:asciiTheme="majorHAnsi" w:hAnsiTheme="majorHAnsi" w:cstheme="majorHAnsi"/>
              <w:noProof/>
              <w:lang w:eastAsia="en-GB"/>
            </w:rPr>
            <mc:AlternateContent>
              <mc:Choice Requires="wps">
                <w:drawing>
                  <wp:anchor distT="0" distB="0" distL="114300" distR="114300" simplePos="0" relativeHeight="251670528" behindDoc="0" locked="0" layoutInCell="1" allowOverlap="1" wp14:anchorId="3D874BEA" wp14:editId="0A78298D">
                    <wp:simplePos x="0" y="0"/>
                    <mc:AlternateContent>
                      <mc:Choice Requires="wp14">
                        <wp:positionH relativeFrom="page">
                          <wp14:pctPosHOffset>45500</wp14:pctPosHOffset>
                        </wp:positionH>
                      </mc:Choice>
                      <mc:Fallback>
                        <wp:positionH relativeFrom="page">
                          <wp:posOffset>3439795</wp:posOffset>
                        </wp:positionH>
                      </mc:Fallback>
                    </mc:AlternateContent>
                    <mc:AlternateContent>
                      <mc:Choice Requires="wp14">
                        <wp:positionV relativeFrom="page">
                          <wp14:pctPosVOffset>35000</wp14:pctPosVOffset>
                        </wp:positionV>
                      </mc:Choice>
                      <mc:Fallback>
                        <wp:positionV relativeFrom="page">
                          <wp:posOffset>3742055</wp:posOffset>
                        </wp:positionV>
                      </mc:Fallback>
                    </mc:AlternateContent>
                    <wp:extent cx="2797810" cy="2475230"/>
                    <wp:effectExtent l="0" t="0" r="0" b="0"/>
                    <wp:wrapSquare wrapText="bothSides"/>
                    <wp:docPr id="470" name="Text Box 470"/>
                    <wp:cNvGraphicFramePr/>
                    <a:graphic xmlns:a="http://schemas.openxmlformats.org/drawingml/2006/main">
                      <a:graphicData uri="http://schemas.microsoft.com/office/word/2010/wordprocessingShape">
                        <wps:wsp>
                          <wps:cNvSpPr txBox="1"/>
                          <wps:spPr>
                            <a:xfrm>
                              <a:off x="0" y="0"/>
                              <a:ext cx="2797810" cy="2475230"/>
                            </a:xfrm>
                            <a:prstGeom prst="rect">
                              <a:avLst/>
                            </a:prstGeom>
                            <a:noFill/>
                            <a:ln w="6350">
                              <a:noFill/>
                            </a:ln>
                            <a:effectLst/>
                          </wps:spPr>
                          <wps:txbx>
                            <w:txbxContent>
                              <w:sdt>
                                <w:sdtPr>
                                  <w:rPr>
                                    <w:rFonts w:asciiTheme="majorHAnsi" w:eastAsiaTheme="majorEastAsia" w:hAnsiTheme="majorHAnsi" w:cstheme="majorBidi"/>
                                    <w:noProof/>
                                    <w:color w:val="4472C4" w:themeColor="accent1"/>
                                    <w:sz w:val="72"/>
                                    <w:szCs w:val="72"/>
                                  </w:rPr>
                                  <w:alias w:val="Title"/>
                                  <w:id w:val="-958338334"/>
                                  <w:dataBinding w:prefixMappings="xmlns:ns0='http://schemas.openxmlformats.org/package/2006/metadata/core-properties' xmlns:ns1='http://purl.org/dc/elements/1.1/'" w:xpath="/ns0:coreProperties[1]/ns1:title[1]" w:storeItemID="{6C3C8BC8-F283-45AE-878A-BAB7291924A1}"/>
                                  <w:text/>
                                </w:sdtPr>
                                <w:sdtEndPr/>
                                <w:sdtContent>
                                  <w:p w14:paraId="41EDE4D4" w14:textId="2CA6E58C" w:rsidR="00174C36" w:rsidRDefault="00174C36">
                                    <w:pPr>
                                      <w:spacing w:line="240" w:lineRule="auto"/>
                                      <w:rPr>
                                        <w:rFonts w:asciiTheme="majorHAnsi" w:eastAsiaTheme="majorEastAsia" w:hAnsiTheme="majorHAnsi" w:cstheme="majorBidi"/>
                                        <w:noProof/>
                                        <w:color w:val="4472C4" w:themeColor="accent1"/>
                                        <w:sz w:val="72"/>
                                        <w:szCs w:val="144"/>
                                      </w:rPr>
                                    </w:pPr>
                                    <w:r>
                                      <w:rPr>
                                        <w:rFonts w:asciiTheme="majorHAnsi" w:eastAsiaTheme="majorEastAsia" w:hAnsiTheme="majorHAnsi" w:cstheme="majorBidi"/>
                                        <w:noProof/>
                                        <w:color w:val="4472C4" w:themeColor="accent1"/>
                                        <w:sz w:val="72"/>
                                        <w:szCs w:val="72"/>
                                      </w:rPr>
                                      <w:t>Working with archival material in GCSE history</w:t>
                                    </w:r>
                                  </w:p>
                                </w:sdtContent>
                              </w:sdt>
                              <w:sdt>
                                <w:sdtPr>
                                  <w:rPr>
                                    <w:rFonts w:asciiTheme="majorHAnsi" w:eastAsiaTheme="majorEastAsia" w:hAnsiTheme="majorHAnsi" w:cstheme="majorBidi"/>
                                    <w:noProof/>
                                    <w:color w:val="44546A" w:themeColor="text2"/>
                                    <w:sz w:val="32"/>
                                    <w:szCs w:val="32"/>
                                  </w:rPr>
                                  <w:alias w:val="Subtitle"/>
                                  <w:id w:val="15524255"/>
                                  <w:dataBinding w:prefixMappings="xmlns:ns0='http://schemas.openxmlformats.org/package/2006/metadata/core-properties' xmlns:ns1='http://purl.org/dc/elements/1.1/'" w:xpath="/ns0:coreProperties[1]/ns1:subject[1]" w:storeItemID="{6C3C8BC8-F283-45AE-878A-BAB7291924A1}"/>
                                  <w:text/>
                                </w:sdtPr>
                                <w:sdtEndPr/>
                                <w:sdtContent>
                                  <w:p w14:paraId="5E7070AE" w14:textId="3738513D" w:rsidR="00174C36" w:rsidRDefault="00174C36">
                                    <w:pPr>
                                      <w:rPr>
                                        <w:rFonts w:asciiTheme="majorHAnsi" w:eastAsiaTheme="majorEastAsia" w:hAnsiTheme="majorHAnsi" w:cstheme="majorBidi"/>
                                        <w:noProof/>
                                        <w:color w:val="44546A" w:themeColor="text2"/>
                                        <w:sz w:val="32"/>
                                        <w:szCs w:val="40"/>
                                      </w:rPr>
                                    </w:pPr>
                                    <w:r>
                                      <w:rPr>
                                        <w:rFonts w:asciiTheme="majorHAnsi" w:eastAsiaTheme="majorEastAsia" w:hAnsiTheme="majorHAnsi" w:cstheme="majorBidi"/>
                                        <w:noProof/>
                                        <w:color w:val="44546A" w:themeColor="text2"/>
                                        <w:sz w:val="32"/>
                                        <w:szCs w:val="32"/>
                                      </w:rPr>
                                      <w:t>Teacher Pack</w:t>
                                    </w:r>
                                  </w:p>
                                </w:sdtContent>
                              </w:sdt>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page">
                      <wp14:pctWidth>36000</wp14:pctWidth>
                    </wp14:sizeRelH>
                    <wp14:sizeRelV relativeFrom="page">
                      <wp14:pctHeight>28000</wp14:pctHeight>
                    </wp14:sizeRelV>
                  </wp:anchor>
                </w:drawing>
              </mc:Choice>
              <mc:Fallback>
                <w:pict>
                  <v:shapetype w14:anchorId="3D874BEA" id="_x0000_t202" coordsize="21600,21600" o:spt="202" path="m,l,21600r21600,l21600,xe">
                    <v:stroke joinstyle="miter"/>
                    <v:path gradientshapeok="t" o:connecttype="rect"/>
                  </v:shapetype>
                  <v:shape id="Text Box 470" o:spid="_x0000_s1028" type="#_x0000_t202" style="position:absolute;margin-left:0;margin-top:0;width:220.3pt;height:194.9pt;z-index:251670528;visibility:visible;mso-wrap-style:square;mso-width-percent:360;mso-height-percent:280;mso-left-percent:455;mso-top-percent:350;mso-wrap-distance-left:9pt;mso-wrap-distance-top:0;mso-wrap-distance-right:9pt;mso-wrap-distance-bottom:0;mso-position-horizontal-relative:page;mso-position-vertical-relative:page;mso-width-percent:360;mso-height-percent:280;mso-left-percent:455;mso-top-percent:3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" filled="f" stroked="f" strokeweight=".5pt">
                    <v:textbox style="mso-fit-shape-to-text:t">
                      <w:txbxContent>
                        <w:sdt>
                          <w:sdtPr>
                            <w:rPr>
                              <w:rFonts w:asciiTheme="majorHAnsi" w:eastAsiaTheme="majorEastAsia" w:hAnsiTheme="majorHAnsi" w:cstheme="majorBidi"/>
                              <w:noProof/>
                              <w:color w:val="4472C4" w:themeColor="accent1"/>
                              <w:sz w:val="72"/>
                              <w:szCs w:val="72"/>
                            </w:rPr>
                            <w:alias w:val="Title"/>
                            <w:id w:val="-958338334"/>
                            <w:dataBinding w:prefixMappings="xmlns:ns0='http://schemas.openxmlformats.org/package/2006/metadata/core-properties' xmlns:ns1='http://purl.org/dc/elements/1.1/'" w:xpath="/ns0:coreProperties[1]/ns1:title[1]" w:storeItemID="{6C3C8BC8-F283-45AE-878A-BAB7291924A1}"/>
                            <w:text/>
                          </w:sdtPr>
                          <w:sdtEndPr/>
                          <w:sdtContent>
                            <w:p w14:paraId="41EDE4D4" w14:textId="2CA6E58C" w:rsidR="00174C36" w:rsidRDefault="00174C36">
                              <w:pPr>
                                <w:spacing w:line="240" w:lineRule="auto"/>
                                <w:rPr>
                                  <w:rFonts w:asciiTheme="majorHAnsi" w:eastAsiaTheme="majorEastAsia" w:hAnsiTheme="majorHAnsi" w:cstheme="majorBidi"/>
                                  <w:noProof/>
                                  <w:color w:val="4472C4" w:themeColor="accent1"/>
                                  <w:sz w:val="72"/>
                                  <w:szCs w:val="144"/>
                                </w:rPr>
                              </w:pPr>
                              <w:r>
                                <w:rPr>
                                  <w:rFonts w:asciiTheme="majorHAnsi" w:eastAsiaTheme="majorEastAsia" w:hAnsiTheme="majorHAnsi" w:cstheme="majorBidi"/>
                                  <w:noProof/>
                                  <w:color w:val="4472C4" w:themeColor="accent1"/>
                                  <w:sz w:val="72"/>
                                  <w:szCs w:val="72"/>
                                </w:rPr>
                                <w:t>Working with archival material in GCSE history</w:t>
                              </w:r>
                            </w:p>
                          </w:sdtContent>
                        </w:sdt>
                        <w:sdt>
                          <w:sdtPr>
                            <w:rPr>
                              <w:rFonts w:asciiTheme="majorHAnsi" w:eastAsiaTheme="majorEastAsia" w:hAnsiTheme="majorHAnsi" w:cstheme="majorBidi"/>
                              <w:noProof/>
                              <w:color w:val="44546A" w:themeColor="text2"/>
                              <w:sz w:val="32"/>
                              <w:szCs w:val="32"/>
                            </w:rPr>
                            <w:alias w:val="Subtitle"/>
                            <w:id w:val="15524255"/>
                            <w:dataBinding w:prefixMappings="xmlns:ns0='http://schemas.openxmlformats.org/package/2006/metadata/core-properties' xmlns:ns1='http://purl.org/dc/elements/1.1/'" w:xpath="/ns0:coreProperties[1]/ns1:subject[1]" w:storeItemID="{6C3C8BC8-F283-45AE-878A-BAB7291924A1}"/>
                            <w:text/>
                          </w:sdtPr>
                          <w:sdtEndPr/>
                          <w:sdtContent>
                            <w:p w14:paraId="5E7070AE" w14:textId="3738513D" w:rsidR="00174C36" w:rsidRDefault="00174C36">
                              <w:pPr>
                                <w:rPr>
                                  <w:rFonts w:asciiTheme="majorHAnsi" w:eastAsiaTheme="majorEastAsia" w:hAnsiTheme="majorHAnsi" w:cstheme="majorBidi"/>
                                  <w:noProof/>
                                  <w:color w:val="44546A" w:themeColor="text2"/>
                                  <w:sz w:val="32"/>
                                  <w:szCs w:val="40"/>
                                </w:rPr>
                              </w:pPr>
                              <w:r>
                                <w:rPr>
                                  <w:rFonts w:asciiTheme="majorHAnsi" w:eastAsiaTheme="majorEastAsia" w:hAnsiTheme="majorHAnsi" w:cstheme="majorBidi"/>
                                  <w:noProof/>
                                  <w:color w:val="44546A" w:themeColor="text2"/>
                                  <w:sz w:val="32"/>
                                  <w:szCs w:val="32"/>
                                </w:rPr>
                                <w:t>Teacher Pack</w:t>
                              </w:r>
                            </w:p>
                          </w:sdtContent>
                        </w:sdt>
                      </w:txbxContent>
                    </v:textbox>
                    <w10:wrap type="square" anchorx="page" anchory="page"/>
                  </v:shape>
                </w:pict>
              </mc:Fallback>
            </mc:AlternateContent>
          </w:r>
        </w:p>
        <w:p w14:paraId="47E78E7E" w14:textId="250A2BFC" w:rsidR="00174C36" w:rsidRPr="00B14BD0" w:rsidRDefault="00BD63B4">
          <w:pPr>
            <w:rPr>
              <w:rFonts w:asciiTheme="majorHAnsi" w:hAnsiTheme="majorHAnsi" w:cstheme="majorHAnsi"/>
            </w:rPr>
          </w:pPr>
          <w:r w:rsidRPr="00B14BD0">
            <w:rPr>
              <w:rFonts w:asciiTheme="majorHAnsi" w:hAnsiTheme="majorHAnsi" w:cstheme="majorHAnsi"/>
              <w:noProof/>
              <w:lang w:eastAsia="en-GB"/>
            </w:rPr>
            <mc:AlternateContent>
              <mc:Choice Requires="wps">
                <w:drawing>
                  <wp:anchor distT="0" distB="0" distL="114300" distR="114300" simplePos="0" relativeHeight="251673600" behindDoc="0" locked="0" layoutInCell="1" allowOverlap="1" wp14:anchorId="16F67C00" wp14:editId="425F33CE">
                    <wp:simplePos x="0" y="0"/>
                    <wp:positionH relativeFrom="page">
                      <wp:posOffset>3439551</wp:posOffset>
                    </wp:positionH>
                    <wp:positionV relativeFrom="page">
                      <wp:posOffset>6865034</wp:posOffset>
                    </wp:positionV>
                    <wp:extent cx="2797810" cy="471268"/>
                    <wp:effectExtent l="0" t="0" r="0" b="5080"/>
                    <wp:wrapSquare wrapText="bothSides"/>
                    <wp:docPr id="465" name="Text Box 465"/>
                    <wp:cNvGraphicFramePr/>
                    <a:graphic xmlns:a="http://schemas.openxmlformats.org/drawingml/2006/main">
                      <a:graphicData uri="http://schemas.microsoft.com/office/word/2010/wordprocessingShape">
                        <wps:wsp>
                          <wps:cNvSpPr txBox="1"/>
                          <wps:spPr>
                            <a:xfrm>
                              <a:off x="0" y="0"/>
                              <a:ext cx="2797810" cy="471268"/>
                            </a:xfrm>
                            <a:prstGeom prst="rect">
                              <a:avLst/>
                            </a:prstGeom>
                            <a:noFill/>
                            <a:ln w="6350">
                              <a:noFill/>
                            </a:ln>
                            <a:effectLst/>
                          </wps:spPr>
                          <wps:txbx>
                            <w:txbxContent>
                              <w:p w14:paraId="08EBE4DD" w14:textId="5A1AFC5B" w:rsidR="00174C36" w:rsidRDefault="009E08BD">
                                <w:pPr>
                                  <w:pStyle w:val="NoSpacing"/>
                                  <w:rPr>
                                    <w:noProof/>
                                    <w:color w:val="44546A" w:themeColor="text2"/>
                                  </w:rPr>
                                </w:pPr>
                                <w:sdt>
                                  <w:sdtPr>
                                    <w:rPr>
                                      <w:noProof/>
                                      <w:color w:val="44546A" w:themeColor="text2"/>
                                    </w:rPr>
                                    <w:alias w:val="Author"/>
                                    <w:id w:val="15524260"/>
                                    <w:dataBinding w:prefixMappings="xmlns:ns0='http://schemas.openxmlformats.org/package/2006/metadata/core-properties' xmlns:ns1='http://purl.org/dc/elements/1.1/'" w:xpath="/ns0:coreProperties[1]/ns1:creator[1]" w:storeItemID="{6C3C8BC8-F283-45AE-878A-BAB7291924A1}"/>
                                    <w:text/>
                                  </w:sdtPr>
                                  <w:sdtEndPr/>
                                  <w:sdtContent>
                                    <w:r w:rsidR="00174C36">
                                      <w:rPr>
                                        <w:noProof/>
                                        <w:color w:val="44546A" w:themeColor="text2"/>
                                      </w:rPr>
                                      <w:t>Heather Sherman</w:t>
                                    </w:r>
                                  </w:sdtContent>
                                </w:sdt>
                                <w:r w:rsidR="00174C36">
                                  <w:rPr>
                                    <w:noProof/>
                                    <w:color w:val="44546A" w:themeColor="text2"/>
                                  </w:rPr>
                                  <w:t>, York College</w:t>
                                </w:r>
                                <w:r w:rsidR="00BD63B4">
                                  <w:rPr>
                                    <w:noProof/>
                                    <w:color w:val="44546A" w:themeColor="text2"/>
                                  </w:rPr>
                                  <w:t xml:space="preserve"> and </w:t>
                                </w:r>
                                <w:r w:rsidR="00EC4367">
                                  <w:rPr>
                                    <w:noProof/>
                                    <w:color w:val="44546A" w:themeColor="text2"/>
                                  </w:rPr>
                                  <w:t>Explore York Libraries and Archives</w:t>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page">
                      <wp14:pctWidth>36000</wp14:pctWidth>
                    </wp14:sizeRelH>
                    <wp14:sizeRelV relativeFrom="margin">
                      <wp14:pctHeight>0</wp14:pctHeight>
                    </wp14:sizeRelV>
                  </wp:anchor>
                </w:drawing>
              </mc:Choice>
              <mc:Fallback>
                <w:pict>
                  <v:shape w14:anchorId="16F67C00" id="Text Box 465" o:spid="_x0000_s1029" type="#_x0000_t202" style="position:absolute;margin-left:270.85pt;margin-top:540.55pt;width:220.3pt;height:37.1pt;z-index:251673600;visibility:visible;mso-wrap-style:square;mso-width-percent:360;mso-height-percent:0;mso-wrap-distance-left:9pt;mso-wrap-distance-top:0;mso-wrap-distance-right:9pt;mso-wrap-distance-bottom:0;mso-position-horizontal:absolute;mso-position-horizontal-relative:page;mso-position-vertical:absolute;mso-position-vertical-relative:page;mso-width-percent:360;mso-height-percent: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" filled="f" stroked="f" strokeweight=".5pt">
                    <v:textbox>
                      <w:txbxContent>
                        <w:p w14:paraId="08EBE4DD" w14:textId="5A1AFC5B" w:rsidR="00174C36" w:rsidRDefault="00646748">
                          <w:pPr>
                            <w:pStyle w:val="NoSpacing"/>
                            <w:rPr>
                              <w:noProof/>
                              <w:color w:val="44546A" w:themeColor="text2"/>
                            </w:rPr>
                          </w:pPr>
                          <w:sdt>
                            <w:sdtPr>
                              <w:rPr>
                                <w:noProof/>
                                <w:color w:val="44546A" w:themeColor="text2"/>
                              </w:rPr>
                              <w:alias w:val="Author"/>
                              <w:id w:val="15524260"/>
                              <w:dataBinding w:prefixMappings="xmlns:ns0='http://schemas.openxmlformats.org/package/2006/metadata/core-properties' xmlns:ns1='http://purl.org/dc/elements/1.1/'" w:xpath="/ns0:coreProperties[1]/ns1:creator[1]" w:storeItemID="{6C3C8BC8-F283-45AE-878A-BAB7291924A1}"/>
                              <w:text/>
                            </w:sdtPr>
                            <w:sdtEndPr/>
                            <w:sdtContent>
                              <w:r w:rsidR="00174C36">
                                <w:rPr>
                                  <w:noProof/>
                                  <w:color w:val="44546A" w:themeColor="text2"/>
                                </w:rPr>
                                <w:t>Heather Sherman</w:t>
                              </w:r>
                            </w:sdtContent>
                          </w:sdt>
                          <w:r w:rsidR="00174C36">
                            <w:rPr>
                              <w:noProof/>
                              <w:color w:val="44546A" w:themeColor="text2"/>
                            </w:rPr>
                            <w:t>, York College</w:t>
                          </w:r>
                          <w:r w:rsidR="00BD63B4">
                            <w:rPr>
                              <w:noProof/>
                              <w:color w:val="44546A" w:themeColor="text2"/>
                            </w:rPr>
                            <w:t xml:space="preserve"> and </w:t>
                          </w:r>
                          <w:r w:rsidR="00EC4367">
                            <w:rPr>
                              <w:noProof/>
                              <w:color w:val="44546A" w:themeColor="text2"/>
                            </w:rPr>
                            <w:t>Explore York Libraries and Archives</w:t>
                          </w:r>
                        </w:p>
                      </w:txbxContent>
                    </v:textbox>
                    <w10:wrap type="square" anchorx="page" anchory="page"/>
                  </v:shape>
                </w:pict>
              </mc:Fallback>
            </mc:AlternateContent>
          </w:r>
          <w:r w:rsidR="00174C36" w:rsidRPr="00B14BD0">
            <w:rPr>
              <w:rFonts w:asciiTheme="majorHAnsi" w:hAnsiTheme="majorHAnsi" w:cstheme="majorHAnsi"/>
            </w:rPr>
            <w:br w:type="page"/>
          </w:r>
        </w:p>
      </w:sdtContent>
    </w:sdt>
    <w:p w14:paraId="3D316482" w14:textId="0382B1B1" w:rsidR="00D57003" w:rsidRPr="00B14BD0" w:rsidRDefault="00D57003" w:rsidP="000D0A25">
      <w:pPr>
        <w:pStyle w:val="Title"/>
        <w:rPr>
          <w:rFonts w:cstheme="majorHAnsi"/>
          <w:sz w:val="36"/>
          <w:szCs w:val="36"/>
        </w:rPr>
      </w:pPr>
      <w:r w:rsidRPr="00B14BD0">
        <w:rPr>
          <w:rFonts w:cstheme="majorHAnsi"/>
          <w:sz w:val="36"/>
          <w:szCs w:val="36"/>
        </w:rPr>
        <w:lastRenderedPageBreak/>
        <w:t>Working with archival material in GCSE History: teacher pack</w:t>
      </w:r>
    </w:p>
    <w:p w14:paraId="7FE3F427" w14:textId="2D9307F5" w:rsidR="00D57003" w:rsidRPr="00B14BD0" w:rsidRDefault="00D57003">
      <w:pPr>
        <w:rPr>
          <w:rFonts w:asciiTheme="majorHAnsi" w:hAnsiTheme="majorHAnsi" w:cstheme="majorHAnsi"/>
        </w:rPr>
      </w:pPr>
    </w:p>
    <w:p w14:paraId="7CA5068F" w14:textId="65E5F702" w:rsidR="00D57003" w:rsidRPr="00B14BD0" w:rsidRDefault="00D57003">
      <w:pPr>
        <w:rPr>
          <w:rFonts w:asciiTheme="majorHAnsi" w:hAnsiTheme="majorHAnsi" w:cstheme="majorHAnsi"/>
        </w:rPr>
      </w:pPr>
      <w:r w:rsidRPr="00B14BD0">
        <w:rPr>
          <w:rFonts w:asciiTheme="majorHAnsi" w:hAnsiTheme="majorHAnsi" w:cstheme="majorHAnsi"/>
        </w:rPr>
        <w:t xml:space="preserve">I have developed this resource with the support </w:t>
      </w:r>
      <w:r w:rsidR="000D0A25" w:rsidRPr="00B14BD0">
        <w:rPr>
          <w:rFonts w:asciiTheme="majorHAnsi" w:hAnsiTheme="majorHAnsi" w:cstheme="majorHAnsi"/>
        </w:rPr>
        <w:t xml:space="preserve">and permission </w:t>
      </w:r>
      <w:r w:rsidRPr="00B14BD0">
        <w:rPr>
          <w:rFonts w:asciiTheme="majorHAnsi" w:hAnsiTheme="majorHAnsi" w:cstheme="majorHAnsi"/>
        </w:rPr>
        <w:t xml:space="preserve">of </w:t>
      </w:r>
      <w:r w:rsidR="00EC4367">
        <w:rPr>
          <w:rFonts w:asciiTheme="majorHAnsi" w:hAnsiTheme="majorHAnsi" w:cstheme="majorHAnsi"/>
        </w:rPr>
        <w:t>Explore York Libraries and Archives.</w:t>
      </w:r>
      <w:r w:rsidRPr="00B14BD0">
        <w:rPr>
          <w:rFonts w:asciiTheme="majorHAnsi" w:hAnsiTheme="majorHAnsi" w:cstheme="majorHAnsi"/>
        </w:rPr>
        <w:t xml:space="preserve"> It is intended to be very much a </w:t>
      </w:r>
      <w:r w:rsidR="002B663A" w:rsidRPr="00B14BD0">
        <w:rPr>
          <w:rFonts w:asciiTheme="majorHAnsi" w:hAnsiTheme="majorHAnsi" w:cstheme="majorHAnsi"/>
        </w:rPr>
        <w:t>working resource</w:t>
      </w:r>
      <w:r w:rsidRPr="00B14BD0">
        <w:rPr>
          <w:rFonts w:asciiTheme="majorHAnsi" w:hAnsiTheme="majorHAnsi" w:cstheme="majorHAnsi"/>
        </w:rPr>
        <w:t xml:space="preserve"> for you as a teacher, and your students. Any activities/ questions are suggestions</w:t>
      </w:r>
      <w:r w:rsidR="002B663A" w:rsidRPr="00B14BD0">
        <w:rPr>
          <w:rFonts w:asciiTheme="majorHAnsi" w:hAnsiTheme="majorHAnsi" w:cstheme="majorHAnsi"/>
        </w:rPr>
        <w:t xml:space="preserve"> and can be used/ adapted to suit your teaching and your students. </w:t>
      </w:r>
    </w:p>
    <w:p w14:paraId="7C8939E6" w14:textId="22724A9C" w:rsidR="009F3E61" w:rsidRPr="00B14BD0" w:rsidRDefault="009F3E61">
      <w:pPr>
        <w:rPr>
          <w:rFonts w:asciiTheme="majorHAnsi" w:hAnsiTheme="majorHAnsi" w:cstheme="majorHAnsi"/>
        </w:rPr>
      </w:pPr>
      <w:r w:rsidRPr="00B14BD0">
        <w:rPr>
          <w:rFonts w:asciiTheme="majorHAnsi" w:hAnsiTheme="majorHAnsi" w:cstheme="majorHAnsi"/>
        </w:rPr>
        <w:t xml:space="preserve">All photographed materials are under the copyright licence of </w:t>
      </w:r>
      <w:r w:rsidR="00EC4367">
        <w:rPr>
          <w:rFonts w:asciiTheme="majorHAnsi" w:hAnsiTheme="majorHAnsi" w:cstheme="majorHAnsi"/>
        </w:rPr>
        <w:t>City of York Council/ Explore Libraries and Archive</w:t>
      </w:r>
      <w:r w:rsidR="008D06D7">
        <w:rPr>
          <w:rFonts w:asciiTheme="majorHAnsi" w:hAnsiTheme="majorHAnsi" w:cstheme="majorHAnsi"/>
        </w:rPr>
        <w:t>s</w:t>
      </w:r>
      <w:r w:rsidR="00EC4367">
        <w:rPr>
          <w:rFonts w:asciiTheme="majorHAnsi" w:hAnsiTheme="majorHAnsi" w:cstheme="majorHAnsi"/>
        </w:rPr>
        <w:t xml:space="preserve"> Mutual, </w:t>
      </w:r>
      <w:r w:rsidRPr="00B14BD0">
        <w:rPr>
          <w:rFonts w:asciiTheme="majorHAnsi" w:hAnsiTheme="majorHAnsi" w:cstheme="majorHAnsi"/>
        </w:rPr>
        <w:t xml:space="preserve">who have given permission for them to be used </w:t>
      </w:r>
      <w:r w:rsidR="00B14BD0" w:rsidRPr="00B14BD0">
        <w:rPr>
          <w:rFonts w:asciiTheme="majorHAnsi" w:hAnsiTheme="majorHAnsi" w:cstheme="majorHAnsi"/>
        </w:rPr>
        <w:t xml:space="preserve">for </w:t>
      </w:r>
      <w:r w:rsidRPr="00B14BD0">
        <w:rPr>
          <w:rFonts w:asciiTheme="majorHAnsi" w:hAnsiTheme="majorHAnsi" w:cstheme="majorHAnsi"/>
        </w:rPr>
        <w:t xml:space="preserve">educational purposes. </w:t>
      </w:r>
    </w:p>
    <w:p w14:paraId="384C5DE3" w14:textId="59931BCF" w:rsidR="002B663A" w:rsidRPr="00B14BD0" w:rsidRDefault="002B663A">
      <w:pPr>
        <w:rPr>
          <w:rFonts w:asciiTheme="majorHAnsi" w:hAnsiTheme="majorHAnsi" w:cstheme="majorHAnsi"/>
        </w:rPr>
      </w:pPr>
      <w:r w:rsidRPr="00B14BD0">
        <w:rPr>
          <w:rFonts w:asciiTheme="majorHAnsi" w:hAnsiTheme="majorHAnsi" w:cstheme="majorHAnsi"/>
        </w:rPr>
        <w:t>Included are:</w:t>
      </w:r>
    </w:p>
    <w:p w14:paraId="1573705D" w14:textId="466C4DFA" w:rsidR="00D57003" w:rsidRPr="00B14BD0" w:rsidRDefault="00D57003" w:rsidP="00D57003">
      <w:pPr>
        <w:pStyle w:val="ListParagraph"/>
        <w:numPr>
          <w:ilvl w:val="0"/>
          <w:numId w:val="1"/>
        </w:numPr>
        <w:rPr>
          <w:rFonts w:asciiTheme="majorHAnsi" w:hAnsiTheme="majorHAnsi" w:cstheme="majorHAnsi"/>
        </w:rPr>
      </w:pPr>
      <w:r w:rsidRPr="00B14BD0">
        <w:rPr>
          <w:rFonts w:asciiTheme="majorHAnsi" w:hAnsiTheme="majorHAnsi" w:cstheme="majorHAnsi"/>
        </w:rPr>
        <w:t xml:space="preserve">A teacher pack </w:t>
      </w:r>
      <w:r w:rsidR="002B663A" w:rsidRPr="00B14BD0">
        <w:rPr>
          <w:rFonts w:asciiTheme="majorHAnsi" w:hAnsiTheme="majorHAnsi" w:cstheme="majorHAnsi"/>
        </w:rPr>
        <w:t xml:space="preserve">(this document) </w:t>
      </w:r>
      <w:r w:rsidRPr="00B14BD0">
        <w:rPr>
          <w:rFonts w:asciiTheme="majorHAnsi" w:hAnsiTheme="majorHAnsi" w:cstheme="majorHAnsi"/>
        </w:rPr>
        <w:t>that links the research to the OCR, AQA and Edexcel GCSE History specifications. There are suggested activities/ questions to use with students to develop their thinking and link national history to a local context.</w:t>
      </w:r>
    </w:p>
    <w:p w14:paraId="47E67809" w14:textId="26469A01" w:rsidR="00D57003" w:rsidRPr="00B14BD0" w:rsidRDefault="00D57003" w:rsidP="00D57003">
      <w:pPr>
        <w:pStyle w:val="ListParagraph"/>
        <w:numPr>
          <w:ilvl w:val="0"/>
          <w:numId w:val="1"/>
        </w:numPr>
        <w:rPr>
          <w:rFonts w:asciiTheme="majorHAnsi" w:hAnsiTheme="majorHAnsi" w:cstheme="majorHAnsi"/>
        </w:rPr>
      </w:pPr>
      <w:r w:rsidRPr="00B14BD0">
        <w:rPr>
          <w:rFonts w:asciiTheme="majorHAnsi" w:hAnsiTheme="majorHAnsi" w:cstheme="majorHAnsi"/>
        </w:rPr>
        <w:t>A blank copy of the sources</w:t>
      </w:r>
      <w:r w:rsidR="002B663A" w:rsidRPr="00B14BD0">
        <w:rPr>
          <w:rFonts w:asciiTheme="majorHAnsi" w:hAnsiTheme="majorHAnsi" w:cstheme="majorHAnsi"/>
        </w:rPr>
        <w:t xml:space="preserve"> (separate sources)</w:t>
      </w:r>
      <w:r w:rsidRPr="00B14BD0">
        <w:rPr>
          <w:rFonts w:asciiTheme="majorHAnsi" w:hAnsiTheme="majorHAnsi" w:cstheme="majorHAnsi"/>
        </w:rPr>
        <w:t xml:space="preserve"> </w:t>
      </w:r>
      <w:r w:rsidR="002B663A" w:rsidRPr="00B14BD0">
        <w:rPr>
          <w:rFonts w:asciiTheme="majorHAnsi" w:hAnsiTheme="majorHAnsi" w:cstheme="majorHAnsi"/>
        </w:rPr>
        <w:t>for</w:t>
      </w:r>
      <w:r w:rsidRPr="00B14BD0">
        <w:rPr>
          <w:rFonts w:asciiTheme="majorHAnsi" w:hAnsiTheme="majorHAnsi" w:cstheme="majorHAnsi"/>
        </w:rPr>
        <w:t xml:space="preserve"> use to design your own activitie</w:t>
      </w:r>
      <w:r w:rsidR="00DF601C" w:rsidRPr="00B14BD0">
        <w:rPr>
          <w:rFonts w:asciiTheme="majorHAnsi" w:hAnsiTheme="majorHAnsi" w:cstheme="majorHAnsi"/>
        </w:rPr>
        <w:t>s/ resource pack for students</w:t>
      </w:r>
      <w:r w:rsidRPr="00B14BD0">
        <w:rPr>
          <w:rFonts w:asciiTheme="majorHAnsi" w:hAnsiTheme="majorHAnsi" w:cstheme="majorHAnsi"/>
        </w:rPr>
        <w:t>.</w:t>
      </w:r>
      <w:r w:rsidR="00DF601C" w:rsidRPr="00B14BD0">
        <w:rPr>
          <w:rFonts w:asciiTheme="majorHAnsi" w:hAnsiTheme="majorHAnsi" w:cstheme="majorHAnsi"/>
        </w:rPr>
        <w:t xml:space="preserve"> Please use any</w:t>
      </w:r>
      <w:r w:rsidR="00EE1F0F" w:rsidRPr="00B14BD0">
        <w:rPr>
          <w:rFonts w:asciiTheme="majorHAnsi" w:hAnsiTheme="majorHAnsi" w:cstheme="majorHAnsi"/>
        </w:rPr>
        <w:t xml:space="preserve"> of the glossaries/ questions/ activities that I have designed below when creating your own resources, or create your own, or use a mix of both!</w:t>
      </w:r>
    </w:p>
    <w:p w14:paraId="586B068E" w14:textId="17659C45" w:rsidR="003B1CF0" w:rsidRPr="00B14BD0" w:rsidRDefault="003B1CF0" w:rsidP="003B1CF0">
      <w:pPr>
        <w:rPr>
          <w:rFonts w:asciiTheme="majorHAnsi" w:hAnsiTheme="majorHAnsi" w:cstheme="majorHAnsi"/>
        </w:rPr>
      </w:pPr>
      <w:r w:rsidRPr="00B14BD0">
        <w:rPr>
          <w:rFonts w:asciiTheme="majorHAnsi" w:hAnsiTheme="majorHAnsi" w:cstheme="majorHAnsi"/>
        </w:rPr>
        <w:t xml:space="preserve">The suggested activities/ questions are not intended to be an exhaustive list. Please adapt/ add to them to suit your </w:t>
      </w:r>
      <w:r w:rsidR="002B663A" w:rsidRPr="00B14BD0">
        <w:rPr>
          <w:rFonts w:asciiTheme="majorHAnsi" w:hAnsiTheme="majorHAnsi" w:cstheme="majorHAnsi"/>
        </w:rPr>
        <w:t>students</w:t>
      </w:r>
      <w:r w:rsidRPr="00B14BD0">
        <w:rPr>
          <w:rFonts w:asciiTheme="majorHAnsi" w:hAnsiTheme="majorHAnsi" w:cstheme="majorHAnsi"/>
        </w:rPr>
        <w:t>.</w:t>
      </w:r>
    </w:p>
    <w:p w14:paraId="7C3FA1FC" w14:textId="1DE24956" w:rsidR="00D57003" w:rsidRDefault="002B663A" w:rsidP="00D57003">
      <w:pPr>
        <w:rPr>
          <w:rFonts w:asciiTheme="majorHAnsi" w:hAnsiTheme="majorHAnsi" w:cstheme="majorHAnsi"/>
        </w:rPr>
      </w:pPr>
      <w:r w:rsidRPr="00B14BD0">
        <w:rPr>
          <w:rFonts w:asciiTheme="majorHAnsi" w:hAnsiTheme="majorHAnsi" w:cstheme="majorHAnsi"/>
        </w:rPr>
        <w:t>I hope you find this material valuable in your teaching</w:t>
      </w:r>
      <w:r w:rsidR="00B14BD0" w:rsidRPr="00B14BD0">
        <w:rPr>
          <w:rFonts w:asciiTheme="majorHAnsi" w:hAnsiTheme="majorHAnsi" w:cstheme="majorHAnsi"/>
        </w:rPr>
        <w:t>. I</w:t>
      </w:r>
      <w:r w:rsidR="00D57003" w:rsidRPr="00B14BD0">
        <w:rPr>
          <w:rFonts w:asciiTheme="majorHAnsi" w:hAnsiTheme="majorHAnsi" w:cstheme="majorHAnsi"/>
        </w:rPr>
        <w:t xml:space="preserve">f you have any feedback that you’d like to pass on then please get in touch: </w:t>
      </w:r>
      <w:hyperlink r:id="rId8" w:history="1">
        <w:r w:rsidR="00D57003" w:rsidRPr="00B14BD0">
          <w:rPr>
            <w:rStyle w:val="Hyperlink"/>
            <w:rFonts w:asciiTheme="majorHAnsi" w:hAnsiTheme="majorHAnsi" w:cstheme="majorHAnsi"/>
          </w:rPr>
          <w:t>hsherman@yorkcollege.ac.uk</w:t>
        </w:r>
      </w:hyperlink>
      <w:r w:rsidR="00D57003" w:rsidRPr="00B14BD0">
        <w:rPr>
          <w:rFonts w:asciiTheme="majorHAnsi" w:hAnsiTheme="majorHAnsi" w:cstheme="majorHAnsi"/>
        </w:rPr>
        <w:t xml:space="preserve"> </w:t>
      </w:r>
    </w:p>
    <w:p w14:paraId="0D243725" w14:textId="2DD7C107" w:rsidR="00BD63B4" w:rsidRPr="00B14BD0" w:rsidRDefault="00BD63B4" w:rsidP="00D57003">
      <w:pPr>
        <w:rPr>
          <w:rFonts w:asciiTheme="majorHAnsi" w:hAnsiTheme="majorHAnsi" w:cstheme="majorHAnsi"/>
        </w:rPr>
      </w:pPr>
      <w:r>
        <w:rPr>
          <w:rFonts w:asciiTheme="majorHAnsi" w:hAnsiTheme="majorHAnsi" w:cstheme="majorHAnsi"/>
        </w:rPr>
        <w:t>My thanks go to Julie-Ann Vickers</w:t>
      </w:r>
      <w:r w:rsidR="00802232">
        <w:rPr>
          <w:rFonts w:asciiTheme="majorHAnsi" w:hAnsiTheme="majorHAnsi" w:cstheme="majorHAnsi"/>
        </w:rPr>
        <w:t>, Civic Archivist at Explore York Archives</w:t>
      </w:r>
      <w:r>
        <w:rPr>
          <w:rFonts w:asciiTheme="majorHAnsi" w:hAnsiTheme="majorHAnsi" w:cstheme="majorHAnsi"/>
        </w:rPr>
        <w:t xml:space="preserve"> for her invaluable input and support in navigating the archives and supporting the creation of this resource. </w:t>
      </w:r>
    </w:p>
    <w:p w14:paraId="55427F58" w14:textId="7242C6B2" w:rsidR="00D57003" w:rsidRPr="00B14BD0" w:rsidRDefault="00D57003" w:rsidP="00D57003">
      <w:pPr>
        <w:rPr>
          <w:rFonts w:asciiTheme="majorHAnsi" w:hAnsiTheme="majorHAnsi" w:cstheme="majorHAnsi"/>
        </w:rPr>
      </w:pPr>
      <w:r w:rsidRPr="00B14BD0">
        <w:rPr>
          <w:rFonts w:asciiTheme="majorHAnsi" w:hAnsiTheme="majorHAnsi" w:cstheme="majorHAnsi"/>
        </w:rPr>
        <w:t>Thank</w:t>
      </w:r>
      <w:r w:rsidR="00B14BD0" w:rsidRPr="00B14BD0">
        <w:rPr>
          <w:rFonts w:asciiTheme="majorHAnsi" w:hAnsiTheme="majorHAnsi" w:cstheme="majorHAnsi"/>
        </w:rPr>
        <w:t xml:space="preserve"> you,</w:t>
      </w:r>
    </w:p>
    <w:p w14:paraId="43D783C3" w14:textId="77777777" w:rsidR="00B14BD0" w:rsidRPr="00B14BD0" w:rsidRDefault="00D57003" w:rsidP="00D57003">
      <w:pPr>
        <w:rPr>
          <w:rFonts w:asciiTheme="majorHAnsi" w:hAnsiTheme="majorHAnsi" w:cstheme="majorHAnsi"/>
        </w:rPr>
      </w:pPr>
      <w:r w:rsidRPr="00B14BD0">
        <w:rPr>
          <w:rFonts w:asciiTheme="majorHAnsi" w:hAnsiTheme="majorHAnsi" w:cstheme="majorHAnsi"/>
        </w:rPr>
        <w:t>Heather Sherman</w:t>
      </w:r>
    </w:p>
    <w:p w14:paraId="31AC83A0" w14:textId="7C2577EC" w:rsidR="00D57003" w:rsidRPr="00B14BD0" w:rsidRDefault="00B14BD0" w:rsidP="00D57003">
      <w:pPr>
        <w:rPr>
          <w:rFonts w:asciiTheme="majorHAnsi" w:hAnsiTheme="majorHAnsi" w:cstheme="majorHAnsi"/>
        </w:rPr>
      </w:pPr>
      <w:r w:rsidRPr="00B14BD0">
        <w:rPr>
          <w:rFonts w:asciiTheme="majorHAnsi" w:hAnsiTheme="majorHAnsi" w:cstheme="majorHAnsi"/>
        </w:rPr>
        <w:t>T</w:t>
      </w:r>
      <w:r w:rsidR="00D57003" w:rsidRPr="00B14BD0">
        <w:rPr>
          <w:rFonts w:asciiTheme="majorHAnsi" w:hAnsiTheme="majorHAnsi" w:cstheme="majorHAnsi"/>
        </w:rPr>
        <w:t>utor of Modern History, York College</w:t>
      </w:r>
    </w:p>
    <w:p w14:paraId="21E94271" w14:textId="77777777" w:rsidR="002B663A" w:rsidRPr="00B14BD0" w:rsidRDefault="002B663A" w:rsidP="000D0A25">
      <w:pPr>
        <w:pStyle w:val="Subtitle"/>
        <w:rPr>
          <w:rFonts w:asciiTheme="majorHAnsi" w:hAnsiTheme="majorHAnsi" w:cstheme="majorHAnsi"/>
        </w:rPr>
      </w:pPr>
    </w:p>
    <w:p w14:paraId="6EA49AA7" w14:textId="77777777" w:rsidR="002B663A" w:rsidRPr="00B14BD0" w:rsidRDefault="002B663A" w:rsidP="000D0A25">
      <w:pPr>
        <w:pStyle w:val="Subtitle"/>
        <w:rPr>
          <w:rFonts w:asciiTheme="majorHAnsi" w:hAnsiTheme="majorHAnsi" w:cstheme="majorHAnsi"/>
        </w:rPr>
      </w:pPr>
    </w:p>
    <w:p w14:paraId="65840F58" w14:textId="77777777" w:rsidR="002B663A" w:rsidRPr="00B14BD0" w:rsidRDefault="002B663A" w:rsidP="000D0A25">
      <w:pPr>
        <w:pStyle w:val="Subtitle"/>
        <w:rPr>
          <w:rFonts w:asciiTheme="majorHAnsi" w:hAnsiTheme="majorHAnsi" w:cstheme="majorHAnsi"/>
        </w:rPr>
      </w:pPr>
    </w:p>
    <w:p w14:paraId="37DEEA2C" w14:textId="77777777" w:rsidR="002B663A" w:rsidRPr="00B14BD0" w:rsidRDefault="002B663A" w:rsidP="000D0A25">
      <w:pPr>
        <w:pStyle w:val="Subtitle"/>
        <w:rPr>
          <w:rFonts w:asciiTheme="majorHAnsi" w:hAnsiTheme="majorHAnsi" w:cstheme="majorHAnsi"/>
        </w:rPr>
      </w:pPr>
    </w:p>
    <w:p w14:paraId="57BF3A5F" w14:textId="77777777" w:rsidR="002B663A" w:rsidRPr="00B14BD0" w:rsidRDefault="002B663A" w:rsidP="000D0A25">
      <w:pPr>
        <w:pStyle w:val="Subtitle"/>
        <w:rPr>
          <w:rFonts w:asciiTheme="majorHAnsi" w:hAnsiTheme="majorHAnsi" w:cstheme="majorHAnsi"/>
        </w:rPr>
      </w:pPr>
    </w:p>
    <w:p w14:paraId="52C14FA4" w14:textId="77777777" w:rsidR="002B663A" w:rsidRPr="00B14BD0" w:rsidRDefault="002B663A" w:rsidP="000D0A25">
      <w:pPr>
        <w:pStyle w:val="Subtitle"/>
        <w:rPr>
          <w:rFonts w:asciiTheme="majorHAnsi" w:hAnsiTheme="majorHAnsi" w:cstheme="majorHAnsi"/>
        </w:rPr>
      </w:pPr>
    </w:p>
    <w:p w14:paraId="2A4D9FE7" w14:textId="77777777" w:rsidR="002B663A" w:rsidRPr="00B14BD0" w:rsidRDefault="002B663A" w:rsidP="000D0A25">
      <w:pPr>
        <w:pStyle w:val="Subtitle"/>
        <w:rPr>
          <w:rFonts w:asciiTheme="majorHAnsi" w:hAnsiTheme="majorHAnsi" w:cstheme="majorHAnsi"/>
        </w:rPr>
      </w:pPr>
    </w:p>
    <w:p w14:paraId="2C97FF76" w14:textId="77777777" w:rsidR="002B663A" w:rsidRPr="00B14BD0" w:rsidRDefault="002B663A" w:rsidP="000D0A25">
      <w:pPr>
        <w:pStyle w:val="Subtitle"/>
        <w:rPr>
          <w:rFonts w:asciiTheme="majorHAnsi" w:hAnsiTheme="majorHAnsi" w:cstheme="majorHAnsi"/>
        </w:rPr>
      </w:pPr>
    </w:p>
    <w:p w14:paraId="77772287" w14:textId="13457D20" w:rsidR="002B663A" w:rsidRPr="00B14BD0" w:rsidRDefault="002B663A" w:rsidP="000D0A25">
      <w:pPr>
        <w:pStyle w:val="Subtitle"/>
        <w:rPr>
          <w:rFonts w:asciiTheme="majorHAnsi" w:hAnsiTheme="majorHAnsi" w:cstheme="majorHAnsi"/>
        </w:rPr>
      </w:pPr>
    </w:p>
    <w:p w14:paraId="42EEE48A" w14:textId="77777777" w:rsidR="002B663A" w:rsidRPr="00B14BD0" w:rsidRDefault="002B663A" w:rsidP="000D0A25">
      <w:pPr>
        <w:pStyle w:val="Subtitle"/>
        <w:rPr>
          <w:rFonts w:asciiTheme="majorHAnsi" w:hAnsiTheme="majorHAnsi" w:cstheme="majorHAnsi"/>
        </w:rPr>
      </w:pPr>
    </w:p>
    <w:p w14:paraId="58E00DAB" w14:textId="1344D68B" w:rsidR="00D57003" w:rsidRPr="00B14BD0" w:rsidRDefault="002B663A" w:rsidP="002B663A">
      <w:pPr>
        <w:pStyle w:val="Heading1"/>
        <w:rPr>
          <w:rFonts w:cstheme="majorHAnsi"/>
        </w:rPr>
      </w:pPr>
      <w:r w:rsidRPr="00B14BD0">
        <w:rPr>
          <w:rFonts w:cstheme="majorHAnsi"/>
        </w:rPr>
        <w:lastRenderedPageBreak/>
        <w:t>Where these resources l</w:t>
      </w:r>
      <w:r w:rsidR="000D0A25" w:rsidRPr="00B14BD0">
        <w:rPr>
          <w:rFonts w:cstheme="majorHAnsi"/>
        </w:rPr>
        <w:t xml:space="preserve">ink to </w:t>
      </w:r>
      <w:r w:rsidRPr="00B14BD0">
        <w:rPr>
          <w:rFonts w:cstheme="majorHAnsi"/>
        </w:rPr>
        <w:t xml:space="preserve">different </w:t>
      </w:r>
      <w:r w:rsidR="000D0A25" w:rsidRPr="00B14BD0">
        <w:rPr>
          <w:rFonts w:cstheme="majorHAnsi"/>
        </w:rPr>
        <w:t xml:space="preserve">GCSE specifications </w:t>
      </w:r>
    </w:p>
    <w:p w14:paraId="44B32980" w14:textId="77777777" w:rsidR="002B663A" w:rsidRPr="00B14BD0" w:rsidRDefault="002B663A" w:rsidP="00D57003">
      <w:pPr>
        <w:rPr>
          <w:rFonts w:asciiTheme="majorHAnsi" w:hAnsiTheme="majorHAnsi" w:cstheme="majorHAnsi"/>
        </w:rPr>
      </w:pPr>
    </w:p>
    <w:p w14:paraId="5AF48B63" w14:textId="605C0185" w:rsidR="000D0A25" w:rsidRPr="00B14BD0" w:rsidRDefault="000D0A25" w:rsidP="00D57003">
      <w:pPr>
        <w:rPr>
          <w:rFonts w:asciiTheme="majorHAnsi" w:hAnsiTheme="majorHAnsi" w:cstheme="majorHAnsi"/>
        </w:rPr>
      </w:pPr>
      <w:r w:rsidRPr="00B14BD0">
        <w:rPr>
          <w:rFonts w:asciiTheme="majorHAnsi" w:hAnsiTheme="majorHAnsi" w:cstheme="majorHAnsi"/>
        </w:rPr>
        <w:t>I have identified where the documents link to the following GCSE specifications</w:t>
      </w:r>
      <w:r w:rsidR="002B663A" w:rsidRPr="00B14BD0">
        <w:rPr>
          <w:rFonts w:asciiTheme="majorHAnsi" w:hAnsiTheme="majorHAnsi" w:cstheme="majorHAnsi"/>
        </w:rPr>
        <w:t>, although you may find other areas of the specification where they might be useful.</w:t>
      </w:r>
    </w:p>
    <w:p w14:paraId="516414F0" w14:textId="7A9C855C" w:rsidR="004866D6" w:rsidRPr="00B14BD0" w:rsidRDefault="00064DB0" w:rsidP="00937CD5">
      <w:pPr>
        <w:pStyle w:val="Subtitle"/>
        <w:rPr>
          <w:rFonts w:asciiTheme="majorHAnsi" w:hAnsiTheme="majorHAnsi" w:cstheme="majorHAnsi"/>
        </w:rPr>
      </w:pPr>
      <w:bookmarkStart w:id="0" w:name="_Hlk55239486"/>
      <w:r w:rsidRPr="00B14BD0">
        <w:rPr>
          <w:rFonts w:asciiTheme="majorHAnsi" w:hAnsiTheme="majorHAnsi" w:cstheme="majorHAnsi"/>
        </w:rPr>
        <w:t>OCR B:</w:t>
      </w:r>
    </w:p>
    <w:p w14:paraId="4DEA0AEA" w14:textId="51F64631" w:rsidR="00064DB0" w:rsidRPr="00B14BD0" w:rsidRDefault="00064DB0" w:rsidP="0031532E">
      <w:pPr>
        <w:pStyle w:val="ListParagraph"/>
        <w:numPr>
          <w:ilvl w:val="0"/>
          <w:numId w:val="2"/>
        </w:numPr>
        <w:rPr>
          <w:rFonts w:asciiTheme="majorHAnsi" w:hAnsiTheme="majorHAnsi" w:cstheme="majorHAnsi"/>
        </w:rPr>
      </w:pPr>
      <w:r w:rsidRPr="00B14BD0">
        <w:rPr>
          <w:rFonts w:asciiTheme="majorHAnsi" w:hAnsiTheme="majorHAnsi" w:cstheme="majorHAnsi"/>
          <w:b/>
          <w:bCs/>
        </w:rPr>
        <w:t>Section</w:t>
      </w:r>
      <w:r w:rsidRPr="00B14BD0">
        <w:rPr>
          <w:rFonts w:asciiTheme="majorHAnsi" w:hAnsiTheme="majorHAnsi" w:cstheme="majorHAnsi"/>
        </w:rPr>
        <w:t>: Industrial Britain c.1700-c.1900</w:t>
      </w:r>
    </w:p>
    <w:p w14:paraId="6FEF9A05" w14:textId="2322CA37" w:rsidR="00064DB0" w:rsidRPr="00B14BD0" w:rsidRDefault="00064DB0" w:rsidP="0031532E">
      <w:pPr>
        <w:pStyle w:val="ListParagraph"/>
        <w:numPr>
          <w:ilvl w:val="0"/>
          <w:numId w:val="2"/>
        </w:numPr>
        <w:rPr>
          <w:rFonts w:asciiTheme="majorHAnsi" w:hAnsiTheme="majorHAnsi" w:cstheme="majorHAnsi"/>
        </w:rPr>
      </w:pPr>
      <w:r w:rsidRPr="00B14BD0">
        <w:rPr>
          <w:rFonts w:asciiTheme="majorHAnsi" w:hAnsiTheme="majorHAnsi" w:cstheme="majorHAnsi"/>
          <w:b/>
          <w:bCs/>
        </w:rPr>
        <w:t>Enquiry:</w:t>
      </w:r>
      <w:r w:rsidRPr="00B14BD0">
        <w:rPr>
          <w:rFonts w:asciiTheme="majorHAnsi" w:hAnsiTheme="majorHAnsi" w:cstheme="majorHAnsi"/>
        </w:rPr>
        <w:t xml:space="preserve"> Revolution! Why were there such huge changes in the people’s health, 1750-1900?</w:t>
      </w:r>
    </w:p>
    <w:p w14:paraId="08B46DAF" w14:textId="22B9389E" w:rsidR="00064DB0" w:rsidRPr="00B14BD0" w:rsidRDefault="00064DB0" w:rsidP="0031532E">
      <w:pPr>
        <w:pStyle w:val="ListParagraph"/>
        <w:numPr>
          <w:ilvl w:val="0"/>
          <w:numId w:val="2"/>
        </w:numPr>
        <w:rPr>
          <w:rFonts w:asciiTheme="majorHAnsi" w:hAnsiTheme="majorHAnsi" w:cstheme="majorHAnsi"/>
        </w:rPr>
      </w:pPr>
      <w:r w:rsidRPr="00B14BD0">
        <w:rPr>
          <w:rFonts w:asciiTheme="majorHAnsi" w:hAnsiTheme="majorHAnsi" w:cstheme="majorHAnsi"/>
          <w:b/>
          <w:bCs/>
        </w:rPr>
        <w:t>Content links</w:t>
      </w:r>
      <w:r w:rsidRPr="00B14BD0">
        <w:rPr>
          <w:rFonts w:asciiTheme="majorHAnsi" w:hAnsiTheme="majorHAnsi" w:cstheme="majorHAnsi"/>
        </w:rPr>
        <w:t>: Urban living conditions in the early 19</w:t>
      </w:r>
      <w:r w:rsidRPr="00B14BD0">
        <w:rPr>
          <w:rFonts w:asciiTheme="majorHAnsi" w:hAnsiTheme="majorHAnsi" w:cstheme="majorHAnsi"/>
          <w:vertAlign w:val="superscript"/>
        </w:rPr>
        <w:t>th</w:t>
      </w:r>
      <w:r w:rsidRPr="00B14BD0">
        <w:rPr>
          <w:rFonts w:asciiTheme="majorHAnsi" w:hAnsiTheme="majorHAnsi" w:cstheme="majorHAnsi"/>
        </w:rPr>
        <w:t xml:space="preserve"> century – housing, clean water and waste</w:t>
      </w:r>
      <w:r w:rsidR="00546F59" w:rsidRPr="00B14BD0">
        <w:rPr>
          <w:rFonts w:asciiTheme="majorHAnsi" w:hAnsiTheme="majorHAnsi" w:cstheme="majorHAnsi"/>
        </w:rPr>
        <w:t>.</w:t>
      </w:r>
    </w:p>
    <w:p w14:paraId="59E1BA41" w14:textId="36BDD63F" w:rsidR="00064DB0" w:rsidRPr="00B14BD0" w:rsidRDefault="00064DB0" w:rsidP="00CE1980">
      <w:pPr>
        <w:pStyle w:val="ListParagraph"/>
        <w:numPr>
          <w:ilvl w:val="1"/>
          <w:numId w:val="2"/>
        </w:numPr>
        <w:rPr>
          <w:rFonts w:asciiTheme="majorHAnsi" w:hAnsiTheme="majorHAnsi" w:cstheme="majorHAnsi"/>
        </w:rPr>
      </w:pPr>
      <w:r w:rsidRPr="00B14BD0">
        <w:rPr>
          <w:rFonts w:asciiTheme="majorHAnsi" w:hAnsiTheme="majorHAnsi" w:cstheme="majorHAnsi"/>
          <w:b/>
          <w:bCs/>
        </w:rPr>
        <w:t>Examples</w:t>
      </w:r>
      <w:r w:rsidRPr="00B14BD0">
        <w:rPr>
          <w:rFonts w:asciiTheme="majorHAnsi" w:hAnsiTheme="majorHAnsi" w:cstheme="majorHAnsi"/>
        </w:rPr>
        <w:t>: Urbanisation and slums, water supplies in towns and cities and its effects e.g. cholera</w:t>
      </w:r>
      <w:r w:rsidR="00546F59" w:rsidRPr="00B14BD0">
        <w:rPr>
          <w:rFonts w:asciiTheme="majorHAnsi" w:hAnsiTheme="majorHAnsi" w:cstheme="majorHAnsi"/>
        </w:rPr>
        <w:t>.</w:t>
      </w:r>
    </w:p>
    <w:p w14:paraId="7BE887C3" w14:textId="1E3E3116" w:rsidR="00064DB0" w:rsidRPr="00B14BD0" w:rsidRDefault="002B663A" w:rsidP="0031532E">
      <w:pPr>
        <w:jc w:val="center"/>
        <w:rPr>
          <w:rFonts w:asciiTheme="majorHAnsi" w:hAnsiTheme="majorHAnsi" w:cstheme="majorHAnsi"/>
        </w:rPr>
      </w:pPr>
      <w:r w:rsidRPr="00B14BD0">
        <w:rPr>
          <w:rFonts w:asciiTheme="majorHAnsi" w:hAnsiTheme="majorHAnsi" w:cstheme="majorHAnsi"/>
        </w:rPr>
        <w:t>a</w:t>
      </w:r>
      <w:r w:rsidR="0031532E" w:rsidRPr="00B14BD0">
        <w:rPr>
          <w:rFonts w:asciiTheme="majorHAnsi" w:hAnsiTheme="majorHAnsi" w:cstheme="majorHAnsi"/>
        </w:rPr>
        <w:t>nd</w:t>
      </w:r>
    </w:p>
    <w:p w14:paraId="64981F50" w14:textId="2BD1085A" w:rsidR="00064DB0" w:rsidRPr="00B14BD0" w:rsidRDefault="00064DB0" w:rsidP="0031532E">
      <w:pPr>
        <w:pStyle w:val="ListParagraph"/>
        <w:numPr>
          <w:ilvl w:val="0"/>
          <w:numId w:val="2"/>
        </w:numPr>
        <w:rPr>
          <w:rFonts w:asciiTheme="majorHAnsi" w:hAnsiTheme="majorHAnsi" w:cstheme="majorHAnsi"/>
        </w:rPr>
      </w:pPr>
      <w:r w:rsidRPr="00B14BD0">
        <w:rPr>
          <w:rFonts w:asciiTheme="majorHAnsi" w:hAnsiTheme="majorHAnsi" w:cstheme="majorHAnsi"/>
          <w:b/>
          <w:bCs/>
        </w:rPr>
        <w:t>Content links</w:t>
      </w:r>
      <w:r w:rsidRPr="00B14BD0">
        <w:rPr>
          <w:rFonts w:asciiTheme="majorHAnsi" w:hAnsiTheme="majorHAnsi" w:cstheme="majorHAnsi"/>
        </w:rPr>
        <w:t>: Public health reform in the 19</w:t>
      </w:r>
      <w:r w:rsidRPr="00B14BD0">
        <w:rPr>
          <w:rFonts w:asciiTheme="majorHAnsi" w:hAnsiTheme="majorHAnsi" w:cstheme="majorHAnsi"/>
          <w:vertAlign w:val="superscript"/>
        </w:rPr>
        <w:t>th</w:t>
      </w:r>
      <w:r w:rsidRPr="00B14BD0">
        <w:rPr>
          <w:rFonts w:asciiTheme="majorHAnsi" w:hAnsiTheme="majorHAnsi" w:cstheme="majorHAnsi"/>
        </w:rPr>
        <w:t xml:space="preserve"> century including the PHAs and local initiatives</w:t>
      </w:r>
      <w:r w:rsidR="00546F59" w:rsidRPr="00B14BD0">
        <w:rPr>
          <w:rFonts w:asciiTheme="majorHAnsi" w:hAnsiTheme="majorHAnsi" w:cstheme="majorHAnsi"/>
        </w:rPr>
        <w:t>.</w:t>
      </w:r>
      <w:r w:rsidRPr="00B14BD0">
        <w:rPr>
          <w:rFonts w:asciiTheme="majorHAnsi" w:hAnsiTheme="majorHAnsi" w:cstheme="majorHAnsi"/>
        </w:rPr>
        <w:t xml:space="preserve"> </w:t>
      </w:r>
    </w:p>
    <w:p w14:paraId="2D8CA297" w14:textId="0D3A39E4" w:rsidR="00FC2DC4" w:rsidRPr="00B14BD0" w:rsidRDefault="00FC2DC4" w:rsidP="00CE1980">
      <w:pPr>
        <w:pStyle w:val="ListParagraph"/>
        <w:numPr>
          <w:ilvl w:val="1"/>
          <w:numId w:val="2"/>
        </w:numPr>
        <w:rPr>
          <w:rFonts w:asciiTheme="majorHAnsi" w:hAnsiTheme="majorHAnsi" w:cstheme="majorHAnsi"/>
        </w:rPr>
      </w:pPr>
      <w:r w:rsidRPr="00B14BD0">
        <w:rPr>
          <w:rFonts w:asciiTheme="majorHAnsi" w:hAnsiTheme="majorHAnsi" w:cstheme="majorHAnsi"/>
          <w:b/>
          <w:bCs/>
        </w:rPr>
        <w:t>Examples</w:t>
      </w:r>
      <w:r w:rsidRPr="00B14BD0">
        <w:rPr>
          <w:rFonts w:asciiTheme="majorHAnsi" w:hAnsiTheme="majorHAnsi" w:cstheme="majorHAnsi"/>
        </w:rPr>
        <w:t>: Other government action, local initiatives</w:t>
      </w:r>
      <w:r w:rsidR="00546F59" w:rsidRPr="00B14BD0">
        <w:rPr>
          <w:rFonts w:asciiTheme="majorHAnsi" w:hAnsiTheme="majorHAnsi" w:cstheme="majorHAnsi"/>
        </w:rPr>
        <w:t>.</w:t>
      </w:r>
      <w:r w:rsidRPr="00B14BD0">
        <w:rPr>
          <w:rFonts w:asciiTheme="majorHAnsi" w:hAnsiTheme="majorHAnsi" w:cstheme="majorHAnsi"/>
        </w:rPr>
        <w:t xml:space="preserve"> </w:t>
      </w:r>
    </w:p>
    <w:p w14:paraId="2BB6D5AE" w14:textId="4038ADBE" w:rsidR="00FC2DC4" w:rsidRPr="00B14BD0" w:rsidRDefault="00FC2DC4" w:rsidP="00937CD5">
      <w:pPr>
        <w:pStyle w:val="Subtitle"/>
        <w:rPr>
          <w:rFonts w:asciiTheme="majorHAnsi" w:hAnsiTheme="majorHAnsi" w:cstheme="majorHAnsi"/>
        </w:rPr>
      </w:pPr>
      <w:r w:rsidRPr="00B14BD0">
        <w:rPr>
          <w:rFonts w:asciiTheme="majorHAnsi" w:hAnsiTheme="majorHAnsi" w:cstheme="majorHAnsi"/>
        </w:rPr>
        <w:t>AQA</w:t>
      </w:r>
    </w:p>
    <w:p w14:paraId="596E2D6F" w14:textId="439B0FB4" w:rsidR="00FC2DC4" w:rsidRPr="00B14BD0" w:rsidRDefault="00FC2DC4" w:rsidP="0031532E">
      <w:pPr>
        <w:pStyle w:val="ListParagraph"/>
        <w:numPr>
          <w:ilvl w:val="0"/>
          <w:numId w:val="3"/>
        </w:numPr>
        <w:rPr>
          <w:rFonts w:asciiTheme="majorHAnsi" w:hAnsiTheme="majorHAnsi" w:cstheme="majorHAnsi"/>
        </w:rPr>
      </w:pPr>
      <w:r w:rsidRPr="00B14BD0">
        <w:rPr>
          <w:rFonts w:asciiTheme="majorHAnsi" w:hAnsiTheme="majorHAnsi" w:cstheme="majorHAnsi"/>
        </w:rPr>
        <w:t>Paper 2 Section A: AA Britain: Health and the people c.1000 to the present day</w:t>
      </w:r>
      <w:r w:rsidR="00546F59" w:rsidRPr="00B14BD0">
        <w:rPr>
          <w:rFonts w:asciiTheme="majorHAnsi" w:hAnsiTheme="majorHAnsi" w:cstheme="majorHAnsi"/>
        </w:rPr>
        <w:t>.</w:t>
      </w:r>
    </w:p>
    <w:p w14:paraId="35DF133F" w14:textId="0DCBA777" w:rsidR="00FC2DC4" w:rsidRPr="00B14BD0" w:rsidRDefault="005F29CA" w:rsidP="0031532E">
      <w:pPr>
        <w:pStyle w:val="ListParagraph"/>
        <w:numPr>
          <w:ilvl w:val="1"/>
          <w:numId w:val="3"/>
        </w:numPr>
        <w:rPr>
          <w:rFonts w:asciiTheme="majorHAnsi" w:hAnsiTheme="majorHAnsi" w:cstheme="majorHAnsi"/>
        </w:rPr>
      </w:pPr>
      <w:r w:rsidRPr="00B14BD0">
        <w:rPr>
          <w:rFonts w:asciiTheme="majorHAnsi" w:hAnsiTheme="majorHAnsi" w:cstheme="majorHAnsi"/>
        </w:rPr>
        <w:t>The development of the Germ Theory and its impact on treatment of disease in Britain and everyday treatments and remedies</w:t>
      </w:r>
      <w:r w:rsidR="00546F59" w:rsidRPr="00B14BD0">
        <w:rPr>
          <w:rFonts w:asciiTheme="majorHAnsi" w:hAnsiTheme="majorHAnsi" w:cstheme="majorHAnsi"/>
        </w:rPr>
        <w:t>.</w:t>
      </w:r>
      <w:r w:rsidRPr="00B14BD0">
        <w:rPr>
          <w:rFonts w:asciiTheme="majorHAnsi" w:hAnsiTheme="majorHAnsi" w:cstheme="majorHAnsi"/>
        </w:rPr>
        <w:t xml:space="preserve"> </w:t>
      </w:r>
    </w:p>
    <w:p w14:paraId="3B281AA2" w14:textId="06A47B37" w:rsidR="005F29CA" w:rsidRPr="00B14BD0" w:rsidRDefault="005F29CA" w:rsidP="0031532E">
      <w:pPr>
        <w:pStyle w:val="ListParagraph"/>
        <w:numPr>
          <w:ilvl w:val="1"/>
          <w:numId w:val="3"/>
        </w:numPr>
        <w:rPr>
          <w:rFonts w:asciiTheme="majorHAnsi" w:hAnsiTheme="majorHAnsi" w:cstheme="majorHAnsi"/>
        </w:rPr>
      </w:pPr>
      <w:r w:rsidRPr="00B14BD0">
        <w:rPr>
          <w:rFonts w:asciiTheme="majorHAnsi" w:hAnsiTheme="majorHAnsi" w:cstheme="majorHAnsi"/>
        </w:rPr>
        <w:t>Improvements in public health: public health prob</w:t>
      </w:r>
      <w:r w:rsidR="00B35BBB" w:rsidRPr="00B14BD0">
        <w:rPr>
          <w:rFonts w:asciiTheme="majorHAnsi" w:hAnsiTheme="majorHAnsi" w:cstheme="majorHAnsi"/>
        </w:rPr>
        <w:t>lems</w:t>
      </w:r>
      <w:r w:rsidRPr="00B14BD0">
        <w:rPr>
          <w:rFonts w:asciiTheme="majorHAnsi" w:hAnsiTheme="majorHAnsi" w:cstheme="majorHAnsi"/>
        </w:rPr>
        <w:t xml:space="preserve"> in industrial Britain; cholera epidemics; the role of public health reformers; local and national government</w:t>
      </w:r>
      <w:r w:rsidR="00B35BBB" w:rsidRPr="00B14BD0">
        <w:rPr>
          <w:rFonts w:asciiTheme="majorHAnsi" w:hAnsiTheme="majorHAnsi" w:cstheme="majorHAnsi"/>
        </w:rPr>
        <w:t xml:space="preserve"> </w:t>
      </w:r>
      <w:r w:rsidRPr="00B14BD0">
        <w:rPr>
          <w:rFonts w:asciiTheme="majorHAnsi" w:hAnsiTheme="majorHAnsi" w:cstheme="majorHAnsi"/>
        </w:rPr>
        <w:t>involvement in public health improvement including the 1</w:t>
      </w:r>
      <w:r w:rsidR="00B35BBB" w:rsidRPr="00B14BD0">
        <w:rPr>
          <w:rFonts w:asciiTheme="majorHAnsi" w:hAnsiTheme="majorHAnsi" w:cstheme="majorHAnsi"/>
        </w:rPr>
        <w:t>848</w:t>
      </w:r>
      <w:r w:rsidRPr="00B14BD0">
        <w:rPr>
          <w:rFonts w:asciiTheme="majorHAnsi" w:hAnsiTheme="majorHAnsi" w:cstheme="majorHAnsi"/>
        </w:rPr>
        <w:t xml:space="preserve"> and 1</w:t>
      </w:r>
      <w:r w:rsidR="00B35BBB" w:rsidRPr="00B14BD0">
        <w:rPr>
          <w:rFonts w:asciiTheme="majorHAnsi" w:hAnsiTheme="majorHAnsi" w:cstheme="majorHAnsi"/>
        </w:rPr>
        <w:t>8</w:t>
      </w:r>
      <w:r w:rsidRPr="00B14BD0">
        <w:rPr>
          <w:rFonts w:asciiTheme="majorHAnsi" w:hAnsiTheme="majorHAnsi" w:cstheme="majorHAnsi"/>
        </w:rPr>
        <w:t xml:space="preserve">75 Public Health Acts. </w:t>
      </w:r>
    </w:p>
    <w:p w14:paraId="6BE4BB0F" w14:textId="02CCDE44" w:rsidR="005F29CA" w:rsidRPr="00B14BD0" w:rsidRDefault="005F29CA" w:rsidP="00937CD5">
      <w:pPr>
        <w:pStyle w:val="Subtitle"/>
        <w:rPr>
          <w:rFonts w:asciiTheme="majorHAnsi" w:hAnsiTheme="majorHAnsi" w:cstheme="majorHAnsi"/>
        </w:rPr>
      </w:pPr>
      <w:r w:rsidRPr="00B14BD0">
        <w:rPr>
          <w:rFonts w:asciiTheme="majorHAnsi" w:hAnsiTheme="majorHAnsi" w:cstheme="majorHAnsi"/>
        </w:rPr>
        <w:t>Edex</w:t>
      </w:r>
      <w:r w:rsidR="00D57003" w:rsidRPr="00B14BD0">
        <w:rPr>
          <w:rFonts w:asciiTheme="majorHAnsi" w:hAnsiTheme="majorHAnsi" w:cstheme="majorHAnsi"/>
        </w:rPr>
        <w:t xml:space="preserve">cel: </w:t>
      </w:r>
    </w:p>
    <w:p w14:paraId="6B142E5E" w14:textId="2EB652AB" w:rsidR="00D57003" w:rsidRPr="00B14BD0" w:rsidRDefault="00D57003" w:rsidP="0031532E">
      <w:pPr>
        <w:pStyle w:val="ListParagraph"/>
        <w:numPr>
          <w:ilvl w:val="0"/>
          <w:numId w:val="3"/>
        </w:numPr>
        <w:rPr>
          <w:rFonts w:asciiTheme="majorHAnsi" w:hAnsiTheme="majorHAnsi" w:cstheme="majorHAnsi"/>
        </w:rPr>
      </w:pPr>
      <w:r w:rsidRPr="00B14BD0">
        <w:rPr>
          <w:rFonts w:asciiTheme="majorHAnsi" w:hAnsiTheme="majorHAnsi" w:cstheme="majorHAnsi"/>
        </w:rPr>
        <w:t>Paper 1: Thematic study and historic environment (1HI0/11) – Medicine in Britain c.1250 – present</w:t>
      </w:r>
      <w:r w:rsidR="00546F59" w:rsidRPr="00B14BD0">
        <w:rPr>
          <w:rFonts w:asciiTheme="majorHAnsi" w:hAnsiTheme="majorHAnsi" w:cstheme="majorHAnsi"/>
        </w:rPr>
        <w:t>:</w:t>
      </w:r>
      <w:r w:rsidRPr="00B14BD0">
        <w:rPr>
          <w:rFonts w:asciiTheme="majorHAnsi" w:hAnsiTheme="majorHAnsi" w:cstheme="majorHAnsi"/>
        </w:rPr>
        <w:t xml:space="preserve"> </w:t>
      </w:r>
    </w:p>
    <w:p w14:paraId="0043C693" w14:textId="238E41A4" w:rsidR="00D57003" w:rsidRPr="00B14BD0" w:rsidRDefault="00D57003" w:rsidP="0031532E">
      <w:pPr>
        <w:pStyle w:val="ListParagraph"/>
        <w:numPr>
          <w:ilvl w:val="1"/>
          <w:numId w:val="3"/>
        </w:numPr>
        <w:rPr>
          <w:rFonts w:asciiTheme="majorHAnsi" w:hAnsiTheme="majorHAnsi" w:cstheme="majorHAnsi"/>
        </w:rPr>
      </w:pPr>
      <w:r w:rsidRPr="00B14BD0">
        <w:rPr>
          <w:rFonts w:asciiTheme="majorHAnsi" w:hAnsiTheme="majorHAnsi" w:cstheme="majorHAnsi"/>
        </w:rPr>
        <w:t>c.1700-c.1900: Medicine in the 18</w:t>
      </w:r>
      <w:r w:rsidRPr="00B14BD0">
        <w:rPr>
          <w:rFonts w:asciiTheme="majorHAnsi" w:hAnsiTheme="majorHAnsi" w:cstheme="majorHAnsi"/>
          <w:vertAlign w:val="superscript"/>
        </w:rPr>
        <w:t>th</w:t>
      </w:r>
      <w:r w:rsidRPr="00B14BD0">
        <w:rPr>
          <w:rFonts w:asciiTheme="majorHAnsi" w:hAnsiTheme="majorHAnsi" w:cstheme="majorHAnsi"/>
        </w:rPr>
        <w:t xml:space="preserve"> and 19</w:t>
      </w:r>
      <w:r w:rsidRPr="00B14BD0">
        <w:rPr>
          <w:rFonts w:asciiTheme="majorHAnsi" w:hAnsiTheme="majorHAnsi" w:cstheme="majorHAnsi"/>
          <w:vertAlign w:val="superscript"/>
        </w:rPr>
        <w:t>th</w:t>
      </w:r>
      <w:r w:rsidRPr="00B14BD0">
        <w:rPr>
          <w:rFonts w:asciiTheme="majorHAnsi" w:hAnsiTheme="majorHAnsi" w:cstheme="majorHAnsi"/>
        </w:rPr>
        <w:t xml:space="preserve"> century Britain</w:t>
      </w:r>
      <w:r w:rsidR="00546F59" w:rsidRPr="00B14BD0">
        <w:rPr>
          <w:rFonts w:asciiTheme="majorHAnsi" w:hAnsiTheme="majorHAnsi" w:cstheme="majorHAnsi"/>
        </w:rPr>
        <w:t>.</w:t>
      </w:r>
      <w:r w:rsidRPr="00B14BD0">
        <w:rPr>
          <w:rFonts w:asciiTheme="majorHAnsi" w:hAnsiTheme="majorHAnsi" w:cstheme="majorHAnsi"/>
        </w:rPr>
        <w:t xml:space="preserve"> </w:t>
      </w:r>
    </w:p>
    <w:p w14:paraId="4325B877" w14:textId="2378EA0D" w:rsidR="00D57003" w:rsidRPr="00B14BD0" w:rsidRDefault="00D57003" w:rsidP="0031532E">
      <w:pPr>
        <w:pStyle w:val="ListParagraph"/>
        <w:numPr>
          <w:ilvl w:val="1"/>
          <w:numId w:val="3"/>
        </w:numPr>
        <w:rPr>
          <w:rFonts w:asciiTheme="majorHAnsi" w:hAnsiTheme="majorHAnsi" w:cstheme="majorHAnsi"/>
        </w:rPr>
      </w:pPr>
      <w:r w:rsidRPr="00B14BD0">
        <w:rPr>
          <w:rFonts w:asciiTheme="majorHAnsi" w:hAnsiTheme="majorHAnsi" w:cstheme="majorHAnsi"/>
        </w:rPr>
        <w:t>2. Approaches to prevention and treatment – Public Health Act of 1875</w:t>
      </w:r>
      <w:r w:rsidR="00546F59" w:rsidRPr="00B14BD0">
        <w:rPr>
          <w:rFonts w:asciiTheme="majorHAnsi" w:hAnsiTheme="majorHAnsi" w:cstheme="majorHAnsi"/>
        </w:rPr>
        <w:t>.</w:t>
      </w:r>
    </w:p>
    <w:p w14:paraId="19227684" w14:textId="70B7B469" w:rsidR="00D57003" w:rsidRPr="00B14BD0" w:rsidRDefault="00D57003" w:rsidP="0031532E">
      <w:pPr>
        <w:pStyle w:val="ListParagraph"/>
        <w:numPr>
          <w:ilvl w:val="1"/>
          <w:numId w:val="3"/>
        </w:numPr>
        <w:rPr>
          <w:rFonts w:asciiTheme="majorHAnsi" w:hAnsiTheme="majorHAnsi" w:cstheme="majorHAnsi"/>
        </w:rPr>
      </w:pPr>
      <w:r w:rsidRPr="00B14BD0">
        <w:rPr>
          <w:rFonts w:asciiTheme="majorHAnsi" w:hAnsiTheme="majorHAnsi" w:cstheme="majorHAnsi"/>
        </w:rPr>
        <w:t>3. Case studies – Fighting cholera in London 1854 – significance of Snow</w:t>
      </w:r>
      <w:r w:rsidR="00546F59" w:rsidRPr="00B14BD0">
        <w:rPr>
          <w:rFonts w:asciiTheme="majorHAnsi" w:hAnsiTheme="majorHAnsi" w:cstheme="majorHAnsi"/>
        </w:rPr>
        <w:t>.</w:t>
      </w:r>
    </w:p>
    <w:p w14:paraId="7BF18A45" w14:textId="77777777" w:rsidR="002B663A" w:rsidRPr="00B14BD0" w:rsidRDefault="002B663A">
      <w:pPr>
        <w:rPr>
          <w:rStyle w:val="SubtitleChar"/>
          <w:rFonts w:asciiTheme="majorHAnsi" w:hAnsiTheme="majorHAnsi" w:cstheme="majorHAnsi"/>
        </w:rPr>
      </w:pPr>
      <w:bookmarkStart w:id="1" w:name="_Hlk55239527"/>
      <w:bookmarkEnd w:id="0"/>
    </w:p>
    <w:p w14:paraId="007C5AFE" w14:textId="77777777" w:rsidR="002B663A" w:rsidRPr="00B14BD0" w:rsidRDefault="002B663A">
      <w:pPr>
        <w:rPr>
          <w:rStyle w:val="SubtitleChar"/>
          <w:rFonts w:asciiTheme="majorHAnsi" w:hAnsiTheme="majorHAnsi" w:cstheme="majorHAnsi"/>
        </w:rPr>
      </w:pPr>
    </w:p>
    <w:p w14:paraId="58E3B7FA" w14:textId="77777777" w:rsidR="002B663A" w:rsidRPr="00B14BD0" w:rsidRDefault="002B663A">
      <w:pPr>
        <w:rPr>
          <w:rStyle w:val="SubtitleChar"/>
          <w:rFonts w:asciiTheme="majorHAnsi" w:hAnsiTheme="majorHAnsi" w:cstheme="majorHAnsi"/>
        </w:rPr>
      </w:pPr>
    </w:p>
    <w:p w14:paraId="690FE316" w14:textId="77777777" w:rsidR="002B663A" w:rsidRPr="00B14BD0" w:rsidRDefault="002B663A">
      <w:pPr>
        <w:rPr>
          <w:rStyle w:val="SubtitleChar"/>
          <w:rFonts w:asciiTheme="majorHAnsi" w:hAnsiTheme="majorHAnsi" w:cstheme="majorHAnsi"/>
        </w:rPr>
      </w:pPr>
    </w:p>
    <w:p w14:paraId="6E05219B" w14:textId="77777777" w:rsidR="002B663A" w:rsidRPr="00B14BD0" w:rsidRDefault="002B663A">
      <w:pPr>
        <w:rPr>
          <w:rStyle w:val="SubtitleChar"/>
          <w:rFonts w:asciiTheme="majorHAnsi" w:hAnsiTheme="majorHAnsi" w:cstheme="majorHAnsi"/>
        </w:rPr>
      </w:pPr>
    </w:p>
    <w:p w14:paraId="1DD441C2" w14:textId="3D6584DD" w:rsidR="002B663A" w:rsidRPr="00B14BD0" w:rsidRDefault="002B663A">
      <w:pPr>
        <w:rPr>
          <w:rStyle w:val="SubtitleChar"/>
          <w:rFonts w:asciiTheme="majorHAnsi" w:hAnsiTheme="majorHAnsi" w:cstheme="majorHAnsi"/>
        </w:rPr>
      </w:pPr>
    </w:p>
    <w:p w14:paraId="7AA6F32A" w14:textId="77777777" w:rsidR="003B1EB0" w:rsidRPr="00B14BD0" w:rsidRDefault="003B1EB0">
      <w:pPr>
        <w:rPr>
          <w:rStyle w:val="SubtitleChar"/>
          <w:rFonts w:asciiTheme="majorHAnsi" w:hAnsiTheme="majorHAnsi" w:cstheme="majorHAnsi"/>
        </w:rPr>
      </w:pPr>
    </w:p>
    <w:p w14:paraId="75E75A08" w14:textId="77777777" w:rsidR="002B663A" w:rsidRPr="00B14BD0" w:rsidRDefault="002B663A">
      <w:pPr>
        <w:rPr>
          <w:rStyle w:val="SubtitleChar"/>
          <w:rFonts w:asciiTheme="majorHAnsi" w:hAnsiTheme="majorHAnsi" w:cstheme="majorHAnsi"/>
        </w:rPr>
      </w:pPr>
    </w:p>
    <w:p w14:paraId="704D2C92" w14:textId="651F9706" w:rsidR="008D06D7" w:rsidRPr="008D06D7" w:rsidRDefault="00802232">
      <w:pPr>
        <w:rPr>
          <w:rFonts w:asciiTheme="majorHAnsi" w:hAnsiTheme="majorHAnsi" w:cstheme="majorHAnsi"/>
        </w:rPr>
      </w:pPr>
      <w:r>
        <w:rPr>
          <w:rStyle w:val="SubtitleChar"/>
          <w:rFonts w:asciiTheme="majorHAnsi" w:hAnsiTheme="majorHAnsi" w:cstheme="majorHAnsi"/>
        </w:rPr>
        <w:lastRenderedPageBreak/>
        <w:t>Reproduced from an original held by City of York Council/ Explore Libraries and Archives Mutual</w:t>
      </w:r>
      <w:r w:rsidR="002D6E42" w:rsidRPr="00B14BD0">
        <w:rPr>
          <w:rStyle w:val="SubtitleChar"/>
          <w:rFonts w:asciiTheme="majorHAnsi" w:hAnsiTheme="majorHAnsi" w:cstheme="majorHAnsi"/>
        </w:rPr>
        <w:t>:</w:t>
      </w:r>
      <w:r w:rsidR="0079131B">
        <w:rPr>
          <w:rStyle w:val="SubtitleChar"/>
          <w:rFonts w:asciiTheme="majorHAnsi" w:hAnsiTheme="majorHAnsi" w:cstheme="majorHAnsi"/>
        </w:rPr>
        <w:t xml:space="preserve"> </w:t>
      </w:r>
      <w:bookmarkStart w:id="2" w:name="_Hlk57902144"/>
      <w:r w:rsidR="0079131B">
        <w:rPr>
          <w:rStyle w:val="SubtitleChar"/>
          <w:rFonts w:asciiTheme="majorHAnsi" w:hAnsiTheme="majorHAnsi" w:cstheme="majorHAnsi"/>
        </w:rPr>
        <w:t>Y/HEA/4/2</w:t>
      </w:r>
      <w:r w:rsidR="002D6E42" w:rsidRPr="00B14BD0">
        <w:rPr>
          <w:rStyle w:val="SubtitleChar"/>
          <w:rFonts w:asciiTheme="majorHAnsi" w:hAnsiTheme="majorHAnsi" w:cstheme="majorHAnsi"/>
        </w:rPr>
        <w:t xml:space="preserve"> </w:t>
      </w:r>
      <w:r w:rsidR="0079131B">
        <w:rPr>
          <w:rFonts w:asciiTheme="majorHAnsi" w:hAnsiTheme="majorHAnsi" w:cstheme="majorHAnsi"/>
        </w:rPr>
        <w:t>General Board of Health cholera precautions from the 1850s</w:t>
      </w:r>
      <w:bookmarkEnd w:id="2"/>
    </w:p>
    <w:p w14:paraId="18CF6654" w14:textId="77777777" w:rsidR="00B35BBB" w:rsidRPr="00B14BD0" w:rsidRDefault="004866D6" w:rsidP="00347158">
      <w:pPr>
        <w:jc w:val="center"/>
        <w:rPr>
          <w:rFonts w:asciiTheme="majorHAnsi" w:hAnsiTheme="majorHAnsi" w:cstheme="majorHAnsi"/>
        </w:rPr>
      </w:pPr>
      <w:r w:rsidRPr="00B14BD0">
        <w:rPr>
          <w:rFonts w:asciiTheme="majorHAnsi" w:hAnsiTheme="majorHAnsi" w:cstheme="majorHAnsi"/>
          <w:noProof/>
          <w:lang w:eastAsia="en-GB"/>
        </w:rPr>
        <w:drawing>
          <wp:inline distT="0" distB="0" distL="0" distR="0" wp14:anchorId="37274932" wp14:editId="27CD15C3">
            <wp:extent cx="7905085" cy="4941852"/>
            <wp:effectExtent l="0" t="4445" r="0" b="0"/>
            <wp:docPr id="22" name="Picture 2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G_1228.JPG"/>
                    <pic:cNvPicPr/>
                  </pic:nvPicPr>
                  <pic:blipFill rotWithShape="1">
                    <a:blip r:embed="rId9" cstate="print">
                      <a:extLst>
                        <a:ext uri="{28A0092B-C50C-407E-A947-70E740481C1C}">
                          <a14:useLocalDpi xmlns:a14="http://schemas.microsoft.com/office/drawing/2010/main" val="0"/>
                        </a:ext>
                      </a:extLst>
                    </a:blip>
                    <a:srcRect l="3896" t="11518" r="3433" b="11235"/>
                    <a:stretch/>
                  </pic:blipFill>
                  <pic:spPr bwMode="auto">
                    <a:xfrm rot="5400000">
                      <a:off x="0" y="0"/>
                      <a:ext cx="7925222" cy="4954440"/>
                    </a:xfrm>
                    <a:prstGeom prst="rect">
                      <a:avLst/>
                    </a:prstGeom>
                    <a:ln>
                      <a:noFill/>
                    </a:ln>
                    <a:extLst>
                      <a:ext uri="{53640926-AAD7-44D8-BBD7-CCE9431645EC}">
                        <a14:shadowObscured xmlns:a14="http://schemas.microsoft.com/office/drawing/2010/main"/>
                      </a:ext>
                    </a:extLst>
                  </pic:spPr>
                </pic:pic>
              </a:graphicData>
            </a:graphic>
          </wp:inline>
        </w:drawing>
      </w:r>
    </w:p>
    <w:p w14:paraId="29CF1EB8" w14:textId="7F93A53C" w:rsidR="004866D6" w:rsidRPr="00B14BD0" w:rsidRDefault="00083965" w:rsidP="00B35BBB">
      <w:pPr>
        <w:pStyle w:val="Subtitle"/>
        <w:rPr>
          <w:rFonts w:asciiTheme="majorHAnsi" w:hAnsiTheme="majorHAnsi" w:cstheme="majorHAnsi"/>
        </w:rPr>
      </w:pPr>
      <w:r w:rsidRPr="00B14BD0">
        <w:rPr>
          <w:rFonts w:asciiTheme="majorHAnsi" w:hAnsiTheme="majorHAnsi" w:cstheme="majorHAnsi"/>
        </w:rPr>
        <w:lastRenderedPageBreak/>
        <w:t>Glossary to support</w:t>
      </w:r>
      <w:r w:rsidR="009F44A7" w:rsidRPr="00B14BD0">
        <w:rPr>
          <w:rFonts w:asciiTheme="majorHAnsi" w:hAnsiTheme="majorHAnsi" w:cstheme="majorHAnsi"/>
        </w:rPr>
        <w:t xml:space="preserve"> students:</w:t>
      </w:r>
    </w:p>
    <w:p w14:paraId="157BF330" w14:textId="08CC8B3C" w:rsidR="009F44A7" w:rsidRPr="00B14BD0" w:rsidRDefault="009F44A7" w:rsidP="006B5886">
      <w:pPr>
        <w:pStyle w:val="ListParagraph"/>
        <w:numPr>
          <w:ilvl w:val="0"/>
          <w:numId w:val="3"/>
        </w:numPr>
        <w:rPr>
          <w:rFonts w:asciiTheme="majorHAnsi" w:hAnsiTheme="majorHAnsi" w:cstheme="majorHAnsi"/>
        </w:rPr>
      </w:pPr>
      <w:r w:rsidRPr="00B14BD0">
        <w:rPr>
          <w:rFonts w:asciiTheme="majorHAnsi" w:hAnsiTheme="majorHAnsi" w:cstheme="majorHAnsi"/>
          <w:b/>
          <w:bCs/>
        </w:rPr>
        <w:t>Fasting</w:t>
      </w:r>
      <w:r w:rsidR="002B663A" w:rsidRPr="00B14BD0">
        <w:rPr>
          <w:rFonts w:asciiTheme="majorHAnsi" w:hAnsiTheme="majorHAnsi" w:cstheme="majorHAnsi"/>
          <w:b/>
          <w:bCs/>
        </w:rPr>
        <w:t>:</w:t>
      </w:r>
      <w:r w:rsidR="00451D5E" w:rsidRPr="00B14BD0">
        <w:rPr>
          <w:rFonts w:asciiTheme="majorHAnsi" w:hAnsiTheme="majorHAnsi" w:cstheme="majorHAnsi"/>
        </w:rPr>
        <w:t xml:space="preserve"> </w:t>
      </w:r>
      <w:r w:rsidR="00F940C4" w:rsidRPr="00B14BD0">
        <w:rPr>
          <w:rFonts w:asciiTheme="majorHAnsi" w:hAnsiTheme="majorHAnsi" w:cstheme="majorHAnsi"/>
        </w:rPr>
        <w:t>when someone</w:t>
      </w:r>
      <w:r w:rsidR="00451D5E" w:rsidRPr="00B14BD0">
        <w:rPr>
          <w:rFonts w:asciiTheme="majorHAnsi" w:hAnsiTheme="majorHAnsi" w:cstheme="majorHAnsi"/>
        </w:rPr>
        <w:t xml:space="preserve"> stop</w:t>
      </w:r>
      <w:r w:rsidR="00F940C4" w:rsidRPr="00B14BD0">
        <w:rPr>
          <w:rFonts w:asciiTheme="majorHAnsi" w:hAnsiTheme="majorHAnsi" w:cstheme="majorHAnsi"/>
        </w:rPr>
        <w:t>s</w:t>
      </w:r>
      <w:r w:rsidR="00451D5E" w:rsidRPr="00B14BD0">
        <w:rPr>
          <w:rFonts w:asciiTheme="majorHAnsi" w:hAnsiTheme="majorHAnsi" w:cstheme="majorHAnsi"/>
        </w:rPr>
        <w:t xml:space="preserve"> consuming all or some types of food and drink</w:t>
      </w:r>
    </w:p>
    <w:p w14:paraId="7F7842E8" w14:textId="7F2F212B" w:rsidR="009F44A7" w:rsidRPr="00B14BD0" w:rsidRDefault="009F44A7" w:rsidP="006B5886">
      <w:pPr>
        <w:pStyle w:val="ListParagraph"/>
        <w:numPr>
          <w:ilvl w:val="0"/>
          <w:numId w:val="3"/>
        </w:numPr>
        <w:rPr>
          <w:rFonts w:asciiTheme="majorHAnsi" w:hAnsiTheme="majorHAnsi" w:cstheme="majorHAnsi"/>
        </w:rPr>
      </w:pPr>
      <w:r w:rsidRPr="00B14BD0">
        <w:rPr>
          <w:rFonts w:asciiTheme="majorHAnsi" w:hAnsiTheme="majorHAnsi" w:cstheme="majorHAnsi"/>
          <w:b/>
          <w:bCs/>
        </w:rPr>
        <w:t>Chloride</w:t>
      </w:r>
      <w:r w:rsidR="00451D5E" w:rsidRPr="00B14BD0">
        <w:rPr>
          <w:rFonts w:asciiTheme="majorHAnsi" w:hAnsiTheme="majorHAnsi" w:cstheme="majorHAnsi"/>
          <w:b/>
          <w:bCs/>
        </w:rPr>
        <w:t xml:space="preserve"> of lime:</w:t>
      </w:r>
      <w:r w:rsidR="00451D5E" w:rsidRPr="00B14BD0">
        <w:rPr>
          <w:rFonts w:asciiTheme="majorHAnsi" w:hAnsiTheme="majorHAnsi" w:cstheme="majorHAnsi"/>
        </w:rPr>
        <w:t xml:space="preserve"> a white powder used as a disinfectant. </w:t>
      </w:r>
    </w:p>
    <w:p w14:paraId="4E185B91" w14:textId="29593F5C" w:rsidR="00451D5E" w:rsidRPr="00B14BD0" w:rsidRDefault="00451D5E" w:rsidP="00451D5E">
      <w:pPr>
        <w:pStyle w:val="ListParagraph"/>
        <w:numPr>
          <w:ilvl w:val="0"/>
          <w:numId w:val="3"/>
        </w:numPr>
        <w:rPr>
          <w:rFonts w:asciiTheme="majorHAnsi" w:hAnsiTheme="majorHAnsi" w:cstheme="majorHAnsi"/>
        </w:rPr>
      </w:pPr>
      <w:r w:rsidRPr="00B14BD0">
        <w:rPr>
          <w:rFonts w:asciiTheme="majorHAnsi" w:hAnsiTheme="majorHAnsi" w:cstheme="majorHAnsi"/>
          <w:b/>
          <w:bCs/>
        </w:rPr>
        <w:t>Chloride of zinc</w:t>
      </w:r>
      <w:r w:rsidRPr="00B14BD0">
        <w:rPr>
          <w:rFonts w:asciiTheme="majorHAnsi" w:hAnsiTheme="majorHAnsi" w:cstheme="majorHAnsi"/>
        </w:rPr>
        <w:t>:</w:t>
      </w:r>
      <w:r w:rsidR="00F940C4" w:rsidRPr="00B14BD0">
        <w:rPr>
          <w:rFonts w:asciiTheme="majorHAnsi" w:hAnsiTheme="majorHAnsi" w:cstheme="majorHAnsi"/>
        </w:rPr>
        <w:t xml:space="preserve"> used as a disinfectant </w:t>
      </w:r>
    </w:p>
    <w:p w14:paraId="3947A26E" w14:textId="433FDEE9" w:rsidR="009F44A7" w:rsidRPr="00B14BD0" w:rsidRDefault="009F44A7" w:rsidP="006B5886">
      <w:pPr>
        <w:pStyle w:val="ListParagraph"/>
        <w:numPr>
          <w:ilvl w:val="0"/>
          <w:numId w:val="3"/>
        </w:numPr>
        <w:rPr>
          <w:rFonts w:asciiTheme="majorHAnsi" w:hAnsiTheme="majorHAnsi" w:cstheme="majorHAnsi"/>
        </w:rPr>
      </w:pPr>
      <w:r w:rsidRPr="00B14BD0">
        <w:rPr>
          <w:rFonts w:asciiTheme="majorHAnsi" w:hAnsiTheme="majorHAnsi" w:cstheme="majorHAnsi"/>
          <w:b/>
          <w:bCs/>
        </w:rPr>
        <w:t>Lime</w:t>
      </w:r>
      <w:r w:rsidR="00B35BBB" w:rsidRPr="00B14BD0">
        <w:rPr>
          <w:rFonts w:asciiTheme="majorHAnsi" w:hAnsiTheme="majorHAnsi" w:cstheme="majorHAnsi"/>
          <w:b/>
          <w:bCs/>
        </w:rPr>
        <w:t xml:space="preserve"> washed</w:t>
      </w:r>
      <w:r w:rsidR="00F940C4" w:rsidRPr="00B14BD0">
        <w:rPr>
          <w:rFonts w:asciiTheme="majorHAnsi" w:hAnsiTheme="majorHAnsi" w:cstheme="majorHAnsi"/>
        </w:rPr>
        <w:t>: a type of paint made from lime and chalk with mild antiseptic properties</w:t>
      </w:r>
    </w:p>
    <w:p w14:paraId="51DCEDC3" w14:textId="086525FE" w:rsidR="009F44A7" w:rsidRPr="00B14BD0" w:rsidRDefault="009F44A7" w:rsidP="006B5886">
      <w:pPr>
        <w:pStyle w:val="ListParagraph"/>
        <w:numPr>
          <w:ilvl w:val="0"/>
          <w:numId w:val="3"/>
        </w:numPr>
        <w:rPr>
          <w:rFonts w:asciiTheme="majorHAnsi" w:hAnsiTheme="majorHAnsi" w:cstheme="majorHAnsi"/>
        </w:rPr>
      </w:pPr>
      <w:r w:rsidRPr="00B14BD0">
        <w:rPr>
          <w:rFonts w:asciiTheme="majorHAnsi" w:hAnsiTheme="majorHAnsi" w:cstheme="majorHAnsi"/>
          <w:b/>
          <w:bCs/>
        </w:rPr>
        <w:t>Board of Guardians</w:t>
      </w:r>
      <w:r w:rsidR="00F940C4" w:rsidRPr="00B14BD0">
        <w:rPr>
          <w:rFonts w:asciiTheme="majorHAnsi" w:hAnsiTheme="majorHAnsi" w:cstheme="majorHAnsi"/>
        </w:rPr>
        <w:t>: a group of people who administered the Poor Law in the UK between 1835 and 1930.</w:t>
      </w:r>
    </w:p>
    <w:p w14:paraId="336B2BD4" w14:textId="7CFF7473" w:rsidR="003B1CF0" w:rsidRPr="00B14BD0" w:rsidRDefault="003B1CF0" w:rsidP="006B5886">
      <w:pPr>
        <w:pStyle w:val="ListParagraph"/>
        <w:numPr>
          <w:ilvl w:val="0"/>
          <w:numId w:val="3"/>
        </w:numPr>
        <w:rPr>
          <w:rFonts w:asciiTheme="majorHAnsi" w:hAnsiTheme="majorHAnsi" w:cstheme="majorHAnsi"/>
        </w:rPr>
      </w:pPr>
      <w:r w:rsidRPr="00B14BD0">
        <w:rPr>
          <w:rFonts w:asciiTheme="majorHAnsi" w:hAnsiTheme="majorHAnsi" w:cstheme="majorHAnsi"/>
          <w:b/>
          <w:bCs/>
        </w:rPr>
        <w:t>General Board of Health</w:t>
      </w:r>
      <w:r w:rsidR="00F940C4" w:rsidRPr="00B14BD0">
        <w:rPr>
          <w:rFonts w:asciiTheme="majorHAnsi" w:hAnsiTheme="majorHAnsi" w:cstheme="majorHAnsi"/>
        </w:rPr>
        <w:t xml:space="preserve">: The 1848 Public Health Act established the General Board of Health who had responsibility for giving advice on public health issues such as epidemics and disease prevention. </w:t>
      </w:r>
    </w:p>
    <w:p w14:paraId="18222B7A" w14:textId="0C77FC62" w:rsidR="00B35BBB" w:rsidRPr="00B14BD0" w:rsidRDefault="00B35BBB" w:rsidP="00326A57">
      <w:pPr>
        <w:pStyle w:val="Subtitle"/>
        <w:rPr>
          <w:rFonts w:asciiTheme="majorHAnsi" w:hAnsiTheme="majorHAnsi" w:cstheme="majorHAnsi"/>
        </w:rPr>
      </w:pPr>
      <w:r w:rsidRPr="00B14BD0">
        <w:rPr>
          <w:rFonts w:asciiTheme="majorHAnsi" w:hAnsiTheme="majorHAnsi" w:cstheme="majorHAnsi"/>
        </w:rPr>
        <w:t>Activity for all</w:t>
      </w:r>
    </w:p>
    <w:p w14:paraId="7219EAE1" w14:textId="0F9FA771" w:rsidR="00B35BBB" w:rsidRPr="00B14BD0" w:rsidRDefault="00B35BBB" w:rsidP="00326A57">
      <w:pPr>
        <w:pStyle w:val="ListParagraph"/>
        <w:numPr>
          <w:ilvl w:val="0"/>
          <w:numId w:val="7"/>
        </w:numPr>
        <w:rPr>
          <w:rFonts w:asciiTheme="majorHAnsi" w:hAnsiTheme="majorHAnsi" w:cstheme="majorHAnsi"/>
        </w:rPr>
      </w:pPr>
      <w:r w:rsidRPr="00B14BD0">
        <w:rPr>
          <w:rFonts w:asciiTheme="majorHAnsi" w:hAnsiTheme="majorHAnsi" w:cstheme="majorHAnsi"/>
        </w:rPr>
        <w:t xml:space="preserve">Highlight/ underline/ write out any words or phrases that are unfamiliar/ you don’t know the definition of. Then look them up together/ as a class/ ask teacher to define. </w:t>
      </w:r>
    </w:p>
    <w:p w14:paraId="3E2B69F9" w14:textId="045E5F40" w:rsidR="006B5886" w:rsidRPr="00B14BD0" w:rsidRDefault="006B5886" w:rsidP="00B35BBB">
      <w:pPr>
        <w:pStyle w:val="Subtitle"/>
        <w:tabs>
          <w:tab w:val="center" w:pos="4513"/>
        </w:tabs>
        <w:rPr>
          <w:rFonts w:asciiTheme="majorHAnsi" w:hAnsiTheme="majorHAnsi" w:cstheme="majorHAnsi"/>
        </w:rPr>
      </w:pPr>
      <w:r w:rsidRPr="00B14BD0">
        <w:rPr>
          <w:rFonts w:asciiTheme="majorHAnsi" w:hAnsiTheme="majorHAnsi" w:cstheme="majorHAnsi"/>
        </w:rPr>
        <w:t>Suggested activities for OCR B</w:t>
      </w:r>
      <w:r w:rsidR="00B35BBB" w:rsidRPr="00B14BD0">
        <w:rPr>
          <w:rFonts w:asciiTheme="majorHAnsi" w:hAnsiTheme="majorHAnsi" w:cstheme="majorHAnsi"/>
        </w:rPr>
        <w:t xml:space="preserve"> and AQA</w:t>
      </w:r>
    </w:p>
    <w:p w14:paraId="5C62924B" w14:textId="77777777" w:rsidR="00563D09" w:rsidRPr="00B14BD0" w:rsidRDefault="00563D09" w:rsidP="00563D09">
      <w:pPr>
        <w:rPr>
          <w:rFonts w:asciiTheme="majorHAnsi" w:hAnsiTheme="majorHAnsi" w:cstheme="majorHAnsi"/>
        </w:rPr>
      </w:pPr>
      <w:r w:rsidRPr="00B14BD0">
        <w:rPr>
          <w:rFonts w:asciiTheme="majorHAnsi" w:hAnsiTheme="majorHAnsi" w:cstheme="majorHAnsi"/>
        </w:rPr>
        <w:t>Using a copy of the source:</w:t>
      </w:r>
    </w:p>
    <w:p w14:paraId="4C9339A9" w14:textId="77777777" w:rsidR="00563D09" w:rsidRPr="00B14BD0" w:rsidRDefault="00563D09" w:rsidP="00563D09">
      <w:pPr>
        <w:pStyle w:val="ListParagraph"/>
        <w:numPr>
          <w:ilvl w:val="0"/>
          <w:numId w:val="5"/>
        </w:numPr>
        <w:rPr>
          <w:rFonts w:asciiTheme="majorHAnsi" w:hAnsiTheme="majorHAnsi" w:cstheme="majorHAnsi"/>
        </w:rPr>
      </w:pPr>
      <w:r w:rsidRPr="00B14BD0">
        <w:rPr>
          <w:rFonts w:asciiTheme="majorHAnsi" w:hAnsiTheme="majorHAnsi" w:cstheme="majorHAnsi"/>
        </w:rPr>
        <w:t xml:space="preserve">Read point 12. What public health problems with living conditions does the source point out? </w:t>
      </w:r>
    </w:p>
    <w:p w14:paraId="4717F03F" w14:textId="77777777" w:rsidR="00563D09" w:rsidRPr="00B14BD0" w:rsidRDefault="00563D09" w:rsidP="00563D09">
      <w:pPr>
        <w:pStyle w:val="ListParagraph"/>
        <w:numPr>
          <w:ilvl w:val="0"/>
          <w:numId w:val="5"/>
        </w:numPr>
        <w:rPr>
          <w:rFonts w:asciiTheme="majorHAnsi" w:hAnsiTheme="majorHAnsi" w:cstheme="majorHAnsi"/>
        </w:rPr>
      </w:pPr>
      <w:r w:rsidRPr="00B14BD0">
        <w:rPr>
          <w:rFonts w:asciiTheme="majorHAnsi" w:hAnsiTheme="majorHAnsi" w:cstheme="majorHAnsi"/>
        </w:rPr>
        <w:t>Using your own knowledge about sewers and water supply in this period, how might these problems affect the water supply?</w:t>
      </w:r>
    </w:p>
    <w:p w14:paraId="7C687148" w14:textId="77777777" w:rsidR="00563D09" w:rsidRPr="00B14BD0" w:rsidRDefault="00563D09" w:rsidP="00563D09">
      <w:pPr>
        <w:pStyle w:val="ListParagraph"/>
        <w:numPr>
          <w:ilvl w:val="0"/>
          <w:numId w:val="5"/>
        </w:numPr>
        <w:rPr>
          <w:rFonts w:asciiTheme="majorHAnsi" w:hAnsiTheme="majorHAnsi" w:cstheme="majorHAnsi"/>
        </w:rPr>
      </w:pPr>
      <w:r w:rsidRPr="00B14BD0">
        <w:rPr>
          <w:rFonts w:asciiTheme="majorHAnsi" w:hAnsiTheme="majorHAnsi" w:cstheme="majorHAnsi"/>
        </w:rPr>
        <w:t>Do you think this source shows that the Public Health Act of 18</w:t>
      </w:r>
      <w:r>
        <w:rPr>
          <w:rFonts w:asciiTheme="majorHAnsi" w:hAnsiTheme="majorHAnsi" w:cstheme="majorHAnsi"/>
        </w:rPr>
        <w:t>48</w:t>
      </w:r>
      <w:r w:rsidRPr="00B14BD0">
        <w:rPr>
          <w:rFonts w:asciiTheme="majorHAnsi" w:hAnsiTheme="majorHAnsi" w:cstheme="majorHAnsi"/>
        </w:rPr>
        <w:t xml:space="preserve"> was effective/ ineffective/ a mix of both in improving the people’s health? Why?</w:t>
      </w:r>
    </w:p>
    <w:p w14:paraId="4DCED389" w14:textId="77777777" w:rsidR="00563D09" w:rsidRPr="00B14BD0" w:rsidRDefault="00563D09" w:rsidP="00563D09">
      <w:pPr>
        <w:pStyle w:val="ListParagraph"/>
        <w:numPr>
          <w:ilvl w:val="0"/>
          <w:numId w:val="5"/>
        </w:numPr>
        <w:rPr>
          <w:rFonts w:asciiTheme="majorHAnsi" w:hAnsiTheme="majorHAnsi" w:cstheme="majorHAnsi"/>
        </w:rPr>
      </w:pPr>
      <w:r w:rsidRPr="00B14BD0">
        <w:rPr>
          <w:rFonts w:asciiTheme="majorHAnsi" w:hAnsiTheme="majorHAnsi" w:cstheme="majorHAnsi"/>
        </w:rPr>
        <w:t>Which of the ‘precautions’ from the poster do you think will be the most likely to improve people’s health? Why?</w:t>
      </w:r>
    </w:p>
    <w:p w14:paraId="12961CB1" w14:textId="77777777" w:rsidR="00563D09" w:rsidRPr="00B14BD0" w:rsidRDefault="00563D09" w:rsidP="00563D09">
      <w:pPr>
        <w:pStyle w:val="ListParagraph"/>
        <w:numPr>
          <w:ilvl w:val="0"/>
          <w:numId w:val="5"/>
        </w:numPr>
        <w:rPr>
          <w:rFonts w:asciiTheme="majorHAnsi" w:hAnsiTheme="majorHAnsi" w:cstheme="majorHAnsi"/>
        </w:rPr>
      </w:pPr>
      <w:r w:rsidRPr="00B14BD0">
        <w:rPr>
          <w:rFonts w:asciiTheme="majorHAnsi" w:hAnsiTheme="majorHAnsi" w:cstheme="majorHAnsi"/>
        </w:rPr>
        <w:t xml:space="preserve">How successful do you think putting advisory posters up would be in dealing with a cholera outbreak? Link to you own knowledge to explain your answer. </w:t>
      </w:r>
    </w:p>
    <w:p w14:paraId="23D777B0" w14:textId="77777777" w:rsidR="00563D09" w:rsidRPr="00B14BD0" w:rsidRDefault="00563D09" w:rsidP="00563D09">
      <w:pPr>
        <w:pStyle w:val="ListParagraph"/>
        <w:numPr>
          <w:ilvl w:val="0"/>
          <w:numId w:val="5"/>
        </w:numPr>
        <w:rPr>
          <w:rFonts w:asciiTheme="majorHAnsi" w:hAnsiTheme="majorHAnsi" w:cstheme="majorHAnsi"/>
        </w:rPr>
      </w:pPr>
      <w:bookmarkStart w:id="3" w:name="_Hlk55240149"/>
      <w:r w:rsidRPr="00B14BD0">
        <w:rPr>
          <w:rFonts w:asciiTheme="majorHAnsi" w:hAnsiTheme="majorHAnsi" w:cstheme="majorHAnsi"/>
        </w:rPr>
        <w:t>Which of the ‘precautions’ from the poster do you think show that the miasma theory was still influential?</w:t>
      </w:r>
    </w:p>
    <w:bookmarkEnd w:id="3"/>
    <w:p w14:paraId="1C17560F" w14:textId="77777777" w:rsidR="00563D09" w:rsidRPr="00B14BD0" w:rsidRDefault="00563D09" w:rsidP="00563D09">
      <w:pPr>
        <w:pStyle w:val="Subtitle"/>
        <w:rPr>
          <w:rFonts w:asciiTheme="majorHAnsi" w:hAnsiTheme="majorHAnsi" w:cstheme="majorHAnsi"/>
        </w:rPr>
      </w:pPr>
      <w:r w:rsidRPr="00B14BD0">
        <w:rPr>
          <w:rFonts w:asciiTheme="majorHAnsi" w:hAnsiTheme="majorHAnsi" w:cstheme="majorHAnsi"/>
        </w:rPr>
        <w:t>Suggested activities for Edexcel</w:t>
      </w:r>
    </w:p>
    <w:p w14:paraId="464D3CFD" w14:textId="77777777" w:rsidR="00563D09" w:rsidRPr="00B14BD0" w:rsidRDefault="00563D09" w:rsidP="00563D09">
      <w:pPr>
        <w:pStyle w:val="ListParagraph"/>
        <w:numPr>
          <w:ilvl w:val="0"/>
          <w:numId w:val="6"/>
        </w:numPr>
        <w:rPr>
          <w:rFonts w:asciiTheme="majorHAnsi" w:hAnsiTheme="majorHAnsi" w:cstheme="majorHAnsi"/>
        </w:rPr>
      </w:pPr>
      <w:r w:rsidRPr="00B14BD0">
        <w:rPr>
          <w:rFonts w:asciiTheme="majorHAnsi" w:hAnsiTheme="majorHAnsi" w:cstheme="majorHAnsi"/>
        </w:rPr>
        <w:t xml:space="preserve">Which of these precautions do you think would help </w:t>
      </w:r>
      <w:r w:rsidRPr="00B14BD0">
        <w:rPr>
          <w:rFonts w:asciiTheme="majorHAnsi" w:hAnsiTheme="majorHAnsi" w:cstheme="majorHAnsi"/>
          <w:b/>
          <w:bCs/>
        </w:rPr>
        <w:t>prevent</w:t>
      </w:r>
      <w:r w:rsidRPr="00B14BD0">
        <w:rPr>
          <w:rFonts w:asciiTheme="majorHAnsi" w:hAnsiTheme="majorHAnsi" w:cstheme="majorHAnsi"/>
        </w:rPr>
        <w:t xml:space="preserve"> someone from catching cholera?</w:t>
      </w:r>
    </w:p>
    <w:p w14:paraId="1C2990F3" w14:textId="77777777" w:rsidR="00563D09" w:rsidRPr="00B14BD0" w:rsidRDefault="00563D09" w:rsidP="00563D09">
      <w:pPr>
        <w:pStyle w:val="ListParagraph"/>
        <w:numPr>
          <w:ilvl w:val="0"/>
          <w:numId w:val="6"/>
        </w:numPr>
        <w:rPr>
          <w:rFonts w:asciiTheme="majorHAnsi" w:hAnsiTheme="majorHAnsi" w:cstheme="majorHAnsi"/>
        </w:rPr>
      </w:pPr>
      <w:r w:rsidRPr="00B14BD0">
        <w:rPr>
          <w:rFonts w:asciiTheme="majorHAnsi" w:hAnsiTheme="majorHAnsi" w:cstheme="majorHAnsi"/>
        </w:rPr>
        <w:t xml:space="preserve">How effective do you think these precautions would have been in preventing someone from getting cholera and why? Use your own knowledge to support your explanations. </w:t>
      </w:r>
    </w:p>
    <w:p w14:paraId="01AA885B" w14:textId="77777777" w:rsidR="00563D09" w:rsidRPr="00B14BD0" w:rsidRDefault="00563D09" w:rsidP="00563D09">
      <w:pPr>
        <w:pStyle w:val="ListParagraph"/>
        <w:numPr>
          <w:ilvl w:val="0"/>
          <w:numId w:val="6"/>
        </w:numPr>
        <w:rPr>
          <w:rFonts w:asciiTheme="majorHAnsi" w:hAnsiTheme="majorHAnsi" w:cstheme="majorHAnsi"/>
        </w:rPr>
      </w:pPr>
      <w:r w:rsidRPr="00B14BD0">
        <w:rPr>
          <w:rFonts w:asciiTheme="majorHAnsi" w:hAnsiTheme="majorHAnsi" w:cstheme="majorHAnsi"/>
        </w:rPr>
        <w:t xml:space="preserve">Which of these precautions do you think would help </w:t>
      </w:r>
      <w:r w:rsidRPr="00B14BD0">
        <w:rPr>
          <w:rFonts w:asciiTheme="majorHAnsi" w:hAnsiTheme="majorHAnsi" w:cstheme="majorHAnsi"/>
          <w:b/>
          <w:bCs/>
        </w:rPr>
        <w:t>treat</w:t>
      </w:r>
      <w:r w:rsidRPr="00B14BD0">
        <w:rPr>
          <w:rFonts w:asciiTheme="majorHAnsi" w:hAnsiTheme="majorHAnsi" w:cstheme="majorHAnsi"/>
        </w:rPr>
        <w:t xml:space="preserve"> someone who had cholera and why? Use your own knowledge to support your explanations. </w:t>
      </w:r>
    </w:p>
    <w:p w14:paraId="063DC8E1" w14:textId="77777777" w:rsidR="00563D09" w:rsidRPr="00B14BD0" w:rsidRDefault="00563D09" w:rsidP="00563D09">
      <w:pPr>
        <w:pStyle w:val="ListParagraph"/>
        <w:numPr>
          <w:ilvl w:val="0"/>
          <w:numId w:val="6"/>
        </w:numPr>
        <w:rPr>
          <w:rFonts w:asciiTheme="majorHAnsi" w:hAnsiTheme="majorHAnsi" w:cstheme="majorHAnsi"/>
        </w:rPr>
      </w:pPr>
      <w:r w:rsidRPr="00B14BD0">
        <w:rPr>
          <w:rFonts w:asciiTheme="majorHAnsi" w:hAnsiTheme="majorHAnsi" w:cstheme="majorHAnsi"/>
        </w:rPr>
        <w:t xml:space="preserve">How effective do you think these precautions would have been to treat cholera and why? Use your own knowledge to support your explanations. </w:t>
      </w:r>
    </w:p>
    <w:p w14:paraId="0B500D9A" w14:textId="77777777" w:rsidR="00563D09" w:rsidRPr="00B14BD0" w:rsidRDefault="00563D09" w:rsidP="00563D09">
      <w:pPr>
        <w:pStyle w:val="ListParagraph"/>
        <w:numPr>
          <w:ilvl w:val="0"/>
          <w:numId w:val="6"/>
        </w:numPr>
        <w:rPr>
          <w:rFonts w:asciiTheme="majorHAnsi" w:hAnsiTheme="majorHAnsi" w:cstheme="majorHAnsi"/>
        </w:rPr>
      </w:pPr>
      <w:r w:rsidRPr="00B14BD0">
        <w:rPr>
          <w:rFonts w:asciiTheme="majorHAnsi" w:hAnsiTheme="majorHAnsi" w:cstheme="majorHAnsi"/>
        </w:rPr>
        <w:t>Do you think this source shows that the Public Health Act of 18</w:t>
      </w:r>
      <w:r>
        <w:rPr>
          <w:rFonts w:asciiTheme="majorHAnsi" w:hAnsiTheme="majorHAnsi" w:cstheme="majorHAnsi"/>
        </w:rPr>
        <w:t>48</w:t>
      </w:r>
      <w:r w:rsidRPr="00B14BD0">
        <w:rPr>
          <w:rFonts w:asciiTheme="majorHAnsi" w:hAnsiTheme="majorHAnsi" w:cstheme="majorHAnsi"/>
        </w:rPr>
        <w:t xml:space="preserve"> was effective/ ineffective/ a mix of both in improving the people’s health? Why?</w:t>
      </w:r>
    </w:p>
    <w:p w14:paraId="71CB0735" w14:textId="77777777" w:rsidR="00563D09" w:rsidRDefault="00563D09" w:rsidP="00AB0F66">
      <w:pPr>
        <w:rPr>
          <w:rStyle w:val="SubtitleChar"/>
          <w:rFonts w:asciiTheme="majorHAnsi" w:hAnsiTheme="majorHAnsi" w:cstheme="majorHAnsi"/>
        </w:rPr>
      </w:pPr>
    </w:p>
    <w:p w14:paraId="5A815B64" w14:textId="77777777" w:rsidR="0079131B" w:rsidRDefault="0079131B" w:rsidP="00AB0F66">
      <w:pPr>
        <w:rPr>
          <w:rStyle w:val="SubtitleChar"/>
          <w:rFonts w:asciiTheme="majorHAnsi" w:hAnsiTheme="majorHAnsi" w:cstheme="majorHAnsi"/>
        </w:rPr>
      </w:pPr>
      <w:bookmarkStart w:id="4" w:name="_Hlk57227419"/>
    </w:p>
    <w:p w14:paraId="3420CCC3" w14:textId="1A4A8F82" w:rsidR="00AB0F66" w:rsidRPr="00B14BD0" w:rsidRDefault="00802232" w:rsidP="00AB0F66">
      <w:pPr>
        <w:rPr>
          <w:rFonts w:asciiTheme="majorHAnsi" w:hAnsiTheme="majorHAnsi" w:cstheme="majorHAnsi"/>
          <w:sz w:val="15"/>
          <w:szCs w:val="15"/>
        </w:rPr>
      </w:pPr>
      <w:r>
        <w:rPr>
          <w:rStyle w:val="SubtitleChar"/>
          <w:rFonts w:asciiTheme="majorHAnsi" w:hAnsiTheme="majorHAnsi" w:cstheme="majorHAnsi"/>
        </w:rPr>
        <w:lastRenderedPageBreak/>
        <w:t>Reproduced from an original held by City of York Council/ Explore Libraries and Archives Mutual, York</w:t>
      </w:r>
      <w:r w:rsidR="00AB0F66" w:rsidRPr="00B14BD0">
        <w:rPr>
          <w:rStyle w:val="SubtitleChar"/>
          <w:rFonts w:asciiTheme="majorHAnsi" w:hAnsiTheme="majorHAnsi" w:cstheme="majorHAnsi"/>
        </w:rPr>
        <w:t xml:space="preserve">: </w:t>
      </w:r>
      <w:r w:rsidR="0079131B">
        <w:rPr>
          <w:rStyle w:val="SubtitleChar"/>
          <w:rFonts w:asciiTheme="majorHAnsi" w:hAnsiTheme="majorHAnsi" w:cstheme="majorHAnsi"/>
        </w:rPr>
        <w:t>Y/HEA/4/2</w:t>
      </w:r>
      <w:r w:rsidR="0079131B" w:rsidRPr="00B14BD0">
        <w:rPr>
          <w:rStyle w:val="SubtitleChar"/>
          <w:rFonts w:asciiTheme="majorHAnsi" w:hAnsiTheme="majorHAnsi" w:cstheme="majorHAnsi"/>
        </w:rPr>
        <w:t xml:space="preserve"> </w:t>
      </w:r>
      <w:r w:rsidR="0079131B">
        <w:rPr>
          <w:rFonts w:asciiTheme="majorHAnsi" w:hAnsiTheme="majorHAnsi" w:cstheme="majorHAnsi"/>
        </w:rPr>
        <w:t>General Board of Health precautions from the 1850s relating to the r</w:t>
      </w:r>
      <w:r w:rsidR="0079131B" w:rsidRPr="00B14BD0">
        <w:rPr>
          <w:rFonts w:asciiTheme="majorHAnsi" w:hAnsiTheme="majorHAnsi" w:cstheme="majorHAnsi"/>
        </w:rPr>
        <w:t>emoval of nuisances</w:t>
      </w:r>
    </w:p>
    <w:bookmarkEnd w:id="4"/>
    <w:p w14:paraId="38872846" w14:textId="30741016" w:rsidR="00AB0F66" w:rsidRPr="00B14BD0" w:rsidRDefault="00AB0F66" w:rsidP="00374CF4">
      <w:pPr>
        <w:rPr>
          <w:rFonts w:asciiTheme="majorHAnsi" w:hAnsiTheme="majorHAnsi" w:cstheme="majorHAnsi"/>
          <w:i/>
          <w:iCs/>
        </w:rPr>
      </w:pPr>
      <w:r w:rsidRPr="00B14BD0">
        <w:rPr>
          <w:rFonts w:asciiTheme="majorHAnsi" w:hAnsiTheme="majorHAnsi" w:cstheme="majorHAnsi"/>
          <w:i/>
          <w:iCs/>
        </w:rPr>
        <w:t>*This may need to be blown up to A3 for students to be able to read the small text</w:t>
      </w:r>
      <w:r w:rsidR="00B14BD0" w:rsidRPr="00B14BD0">
        <w:rPr>
          <w:rFonts w:asciiTheme="majorHAnsi" w:hAnsiTheme="majorHAnsi" w:cstheme="majorHAnsi"/>
          <w:i/>
          <w:iCs/>
        </w:rPr>
        <w:t xml:space="preserve"> in the document</w:t>
      </w:r>
    </w:p>
    <w:p w14:paraId="3D56805F" w14:textId="00859684" w:rsidR="004866D6" w:rsidRPr="00B14BD0" w:rsidRDefault="004866D6">
      <w:pPr>
        <w:rPr>
          <w:rFonts w:asciiTheme="majorHAnsi" w:hAnsiTheme="majorHAnsi" w:cstheme="majorHAnsi"/>
        </w:rPr>
      </w:pPr>
      <w:r w:rsidRPr="00B14BD0">
        <w:rPr>
          <w:rFonts w:asciiTheme="majorHAnsi" w:hAnsiTheme="majorHAnsi" w:cstheme="majorHAnsi"/>
          <w:noProof/>
          <w:lang w:eastAsia="en-GB"/>
        </w:rPr>
        <w:drawing>
          <wp:inline distT="0" distB="0" distL="0" distR="0" wp14:anchorId="1FEBF310" wp14:editId="30392247">
            <wp:extent cx="7373974" cy="5803402"/>
            <wp:effectExtent l="4127" t="0" r="2858" b="2857"/>
            <wp:docPr id="23" name="Picture 2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G_1229.JPG"/>
                    <pic:cNvPicPr/>
                  </pic:nvPicPr>
                  <pic:blipFill rotWithShape="1">
                    <a:blip r:embed="rId10" cstate="print">
                      <a:extLst>
                        <a:ext uri="{28A0092B-C50C-407E-A947-70E740481C1C}">
                          <a14:useLocalDpi xmlns:a14="http://schemas.microsoft.com/office/drawing/2010/main" val="0"/>
                        </a:ext>
                      </a:extLst>
                    </a:blip>
                    <a:srcRect l="8398" t="5556" r="4891" b="3452"/>
                    <a:stretch/>
                  </pic:blipFill>
                  <pic:spPr bwMode="auto">
                    <a:xfrm rot="5400000">
                      <a:off x="0" y="0"/>
                      <a:ext cx="7400450" cy="5824239"/>
                    </a:xfrm>
                    <a:prstGeom prst="rect">
                      <a:avLst/>
                    </a:prstGeom>
                    <a:ln>
                      <a:noFill/>
                    </a:ln>
                    <a:extLst>
                      <a:ext uri="{53640926-AAD7-44D8-BBD7-CCE9431645EC}">
                        <a14:shadowObscured xmlns:a14="http://schemas.microsoft.com/office/drawing/2010/main"/>
                      </a:ext>
                    </a:extLst>
                  </pic:spPr>
                </pic:pic>
              </a:graphicData>
            </a:graphic>
          </wp:inline>
        </w:drawing>
      </w:r>
    </w:p>
    <w:p w14:paraId="34D9C874" w14:textId="77777777" w:rsidR="008D06D7" w:rsidRDefault="008D06D7">
      <w:pPr>
        <w:rPr>
          <w:rFonts w:asciiTheme="majorHAnsi" w:hAnsiTheme="majorHAnsi" w:cstheme="majorHAnsi"/>
        </w:rPr>
      </w:pPr>
    </w:p>
    <w:p w14:paraId="67C5037D" w14:textId="21EBE4E2" w:rsidR="00083965" w:rsidRPr="00B14BD0" w:rsidRDefault="00083965">
      <w:pPr>
        <w:rPr>
          <w:rFonts w:asciiTheme="majorHAnsi" w:hAnsiTheme="majorHAnsi" w:cstheme="majorHAnsi"/>
        </w:rPr>
      </w:pPr>
      <w:r w:rsidRPr="00B14BD0">
        <w:rPr>
          <w:rFonts w:asciiTheme="majorHAnsi" w:hAnsiTheme="majorHAnsi" w:cstheme="majorHAnsi"/>
        </w:rPr>
        <w:lastRenderedPageBreak/>
        <w:t>Some of the wording of this source might be harder for some students to understand</w:t>
      </w:r>
      <w:r w:rsidR="00B14BD0" w:rsidRPr="00B14BD0">
        <w:rPr>
          <w:rFonts w:asciiTheme="majorHAnsi" w:hAnsiTheme="majorHAnsi" w:cstheme="majorHAnsi"/>
        </w:rPr>
        <w:t>. Therefore, it</w:t>
      </w:r>
      <w:r w:rsidRPr="00B14BD0">
        <w:rPr>
          <w:rFonts w:asciiTheme="majorHAnsi" w:hAnsiTheme="majorHAnsi" w:cstheme="majorHAnsi"/>
        </w:rPr>
        <w:t xml:space="preserve"> may be worth using short extracts from the source with some and using other parts as stetch and challenge activities.</w:t>
      </w:r>
    </w:p>
    <w:p w14:paraId="4814F137" w14:textId="58377A68" w:rsidR="00083965" w:rsidRPr="00B14BD0" w:rsidRDefault="00083965" w:rsidP="00083965">
      <w:pPr>
        <w:pStyle w:val="Subtitle"/>
        <w:rPr>
          <w:rFonts w:asciiTheme="majorHAnsi" w:hAnsiTheme="majorHAnsi" w:cstheme="majorHAnsi"/>
        </w:rPr>
      </w:pPr>
      <w:r w:rsidRPr="00B14BD0">
        <w:rPr>
          <w:rFonts w:asciiTheme="majorHAnsi" w:hAnsiTheme="majorHAnsi" w:cstheme="majorHAnsi"/>
        </w:rPr>
        <w:t>Glossary to support students:</w:t>
      </w:r>
    </w:p>
    <w:p w14:paraId="6676A2F2" w14:textId="53D08ADF" w:rsidR="00083965" w:rsidRPr="00B14BD0" w:rsidRDefault="00083965" w:rsidP="00083965">
      <w:pPr>
        <w:pStyle w:val="ListParagraph"/>
        <w:numPr>
          <w:ilvl w:val="0"/>
          <w:numId w:val="3"/>
        </w:numPr>
        <w:rPr>
          <w:rFonts w:asciiTheme="majorHAnsi" w:hAnsiTheme="majorHAnsi" w:cstheme="majorHAnsi"/>
        </w:rPr>
      </w:pPr>
      <w:r w:rsidRPr="00B14BD0">
        <w:rPr>
          <w:rFonts w:asciiTheme="majorHAnsi" w:hAnsiTheme="majorHAnsi" w:cstheme="majorHAnsi"/>
          <w:b/>
          <w:bCs/>
        </w:rPr>
        <w:t>Nuisance</w:t>
      </w:r>
      <w:r w:rsidR="00F940C4" w:rsidRPr="00B14BD0">
        <w:rPr>
          <w:rFonts w:asciiTheme="majorHAnsi" w:hAnsiTheme="majorHAnsi" w:cstheme="majorHAnsi"/>
          <w:b/>
          <w:bCs/>
        </w:rPr>
        <w:t>:</w:t>
      </w:r>
      <w:r w:rsidR="00F940C4" w:rsidRPr="00B14BD0">
        <w:rPr>
          <w:rFonts w:asciiTheme="majorHAnsi" w:hAnsiTheme="majorHAnsi" w:cstheme="majorHAnsi"/>
        </w:rPr>
        <w:t xml:space="preserve"> Something about a property</w:t>
      </w:r>
      <w:r w:rsidR="00032D09" w:rsidRPr="00B14BD0">
        <w:rPr>
          <w:rFonts w:asciiTheme="majorHAnsi" w:hAnsiTheme="majorHAnsi" w:cstheme="majorHAnsi"/>
        </w:rPr>
        <w:t>/ area</w:t>
      </w:r>
      <w:r w:rsidR="00F940C4" w:rsidRPr="00B14BD0">
        <w:rPr>
          <w:rFonts w:asciiTheme="majorHAnsi" w:hAnsiTheme="majorHAnsi" w:cstheme="majorHAnsi"/>
        </w:rPr>
        <w:t xml:space="preserve"> that is harmful to health</w:t>
      </w:r>
      <w:r w:rsidR="00032D09" w:rsidRPr="00B14BD0">
        <w:rPr>
          <w:rFonts w:asciiTheme="majorHAnsi" w:hAnsiTheme="majorHAnsi" w:cstheme="majorHAnsi"/>
        </w:rPr>
        <w:t xml:space="preserve"> e.g. rubbish piles in the street.</w:t>
      </w:r>
    </w:p>
    <w:p w14:paraId="4C8D670C" w14:textId="77777777" w:rsidR="00F940C4" w:rsidRPr="00B14BD0" w:rsidRDefault="00F940C4" w:rsidP="00F940C4">
      <w:pPr>
        <w:pStyle w:val="ListParagraph"/>
        <w:numPr>
          <w:ilvl w:val="0"/>
          <w:numId w:val="3"/>
        </w:numPr>
        <w:rPr>
          <w:rFonts w:asciiTheme="majorHAnsi" w:hAnsiTheme="majorHAnsi" w:cstheme="majorHAnsi"/>
        </w:rPr>
      </w:pPr>
      <w:r w:rsidRPr="00B14BD0">
        <w:rPr>
          <w:rFonts w:asciiTheme="majorHAnsi" w:hAnsiTheme="majorHAnsi" w:cstheme="majorHAnsi"/>
          <w:b/>
          <w:bCs/>
        </w:rPr>
        <w:t>General Board of Health</w:t>
      </w:r>
      <w:r w:rsidRPr="00B14BD0">
        <w:rPr>
          <w:rFonts w:asciiTheme="majorHAnsi" w:hAnsiTheme="majorHAnsi" w:cstheme="majorHAnsi"/>
        </w:rPr>
        <w:t xml:space="preserve">: The 1848 Public Health Act established the General Board of Health who had responsibility for giving advice on public health issues such as epidemics and disease prevention. </w:t>
      </w:r>
    </w:p>
    <w:p w14:paraId="58D424C1" w14:textId="77777777" w:rsidR="00083965" w:rsidRPr="00B14BD0" w:rsidRDefault="00083965" w:rsidP="00083965">
      <w:pPr>
        <w:pStyle w:val="Subtitle"/>
        <w:rPr>
          <w:rFonts w:asciiTheme="majorHAnsi" w:hAnsiTheme="majorHAnsi" w:cstheme="majorHAnsi"/>
        </w:rPr>
      </w:pPr>
      <w:r w:rsidRPr="00B14BD0">
        <w:rPr>
          <w:rFonts w:asciiTheme="majorHAnsi" w:hAnsiTheme="majorHAnsi" w:cstheme="majorHAnsi"/>
        </w:rPr>
        <w:t>Activity for all</w:t>
      </w:r>
    </w:p>
    <w:p w14:paraId="76FB6BC8" w14:textId="0CC2E4E4" w:rsidR="00083965" w:rsidRPr="00B14BD0" w:rsidRDefault="00083965" w:rsidP="00083965">
      <w:pPr>
        <w:pStyle w:val="ListParagraph"/>
        <w:numPr>
          <w:ilvl w:val="0"/>
          <w:numId w:val="7"/>
        </w:numPr>
        <w:rPr>
          <w:rFonts w:asciiTheme="majorHAnsi" w:hAnsiTheme="majorHAnsi" w:cstheme="majorHAnsi"/>
        </w:rPr>
      </w:pPr>
      <w:r w:rsidRPr="00B14BD0">
        <w:rPr>
          <w:rFonts w:asciiTheme="majorHAnsi" w:hAnsiTheme="majorHAnsi" w:cstheme="majorHAnsi"/>
        </w:rPr>
        <w:t xml:space="preserve">Highlight/ underline/ write out any words or phrases that are unfamiliar/ you don’t know the definition of. Then look them up together/ as a class/ ask teacher to define. </w:t>
      </w:r>
    </w:p>
    <w:p w14:paraId="7143A353" w14:textId="43B2602B" w:rsidR="00E477D7" w:rsidRPr="00B14BD0" w:rsidRDefault="00E477D7" w:rsidP="00A8461D">
      <w:pPr>
        <w:pStyle w:val="Subtitle"/>
        <w:rPr>
          <w:rFonts w:asciiTheme="majorHAnsi" w:hAnsiTheme="majorHAnsi" w:cstheme="majorHAnsi"/>
        </w:rPr>
      </w:pPr>
      <w:r w:rsidRPr="00B14BD0">
        <w:rPr>
          <w:rFonts w:asciiTheme="majorHAnsi" w:hAnsiTheme="majorHAnsi" w:cstheme="majorHAnsi"/>
        </w:rPr>
        <w:t>OCR B and AQA</w:t>
      </w:r>
    </w:p>
    <w:p w14:paraId="28638CA5" w14:textId="77777777" w:rsidR="00563D09" w:rsidRPr="00B14BD0" w:rsidRDefault="00563D09" w:rsidP="00563D09">
      <w:pPr>
        <w:pStyle w:val="Subtitle"/>
        <w:rPr>
          <w:rFonts w:asciiTheme="majorHAnsi" w:hAnsiTheme="majorHAnsi" w:cstheme="majorHAnsi"/>
        </w:rPr>
      </w:pPr>
      <w:r w:rsidRPr="00B14BD0">
        <w:rPr>
          <w:rFonts w:asciiTheme="majorHAnsi" w:hAnsiTheme="majorHAnsi" w:cstheme="majorHAnsi"/>
        </w:rPr>
        <w:t>OCR B and AQA</w:t>
      </w:r>
    </w:p>
    <w:p w14:paraId="0E176E23" w14:textId="1D598A03" w:rsidR="00563D09" w:rsidRPr="00B14BD0" w:rsidRDefault="00563D09" w:rsidP="00563D09">
      <w:pPr>
        <w:pStyle w:val="ListParagraph"/>
        <w:numPr>
          <w:ilvl w:val="0"/>
          <w:numId w:val="8"/>
        </w:numPr>
        <w:rPr>
          <w:rFonts w:asciiTheme="majorHAnsi" w:hAnsiTheme="majorHAnsi" w:cstheme="majorHAnsi"/>
        </w:rPr>
      </w:pPr>
      <w:r w:rsidRPr="00B14BD0">
        <w:rPr>
          <w:rFonts w:asciiTheme="majorHAnsi" w:hAnsiTheme="majorHAnsi" w:cstheme="majorHAnsi"/>
        </w:rPr>
        <w:t>Using the source and you</w:t>
      </w:r>
      <w:r w:rsidR="008D06D7">
        <w:rPr>
          <w:rFonts w:asciiTheme="majorHAnsi" w:hAnsiTheme="majorHAnsi" w:cstheme="majorHAnsi"/>
        </w:rPr>
        <w:t>r</w:t>
      </w:r>
      <w:r w:rsidRPr="00B14BD0">
        <w:rPr>
          <w:rFonts w:asciiTheme="majorHAnsi" w:hAnsiTheme="majorHAnsi" w:cstheme="majorHAnsi"/>
        </w:rPr>
        <w:t xml:space="preserve"> inference skills, can you give two examples of what </w:t>
      </w:r>
      <w:r>
        <w:rPr>
          <w:rFonts w:asciiTheme="majorHAnsi" w:hAnsiTheme="majorHAnsi" w:cstheme="majorHAnsi"/>
        </w:rPr>
        <w:t>is being done to</w:t>
      </w:r>
      <w:r w:rsidRPr="00B14BD0">
        <w:rPr>
          <w:rFonts w:asciiTheme="majorHAnsi" w:hAnsiTheme="majorHAnsi" w:cstheme="majorHAnsi"/>
        </w:rPr>
        <w:t xml:space="preserve"> make improvements in public health?</w:t>
      </w:r>
    </w:p>
    <w:p w14:paraId="33E8EBAD" w14:textId="77777777" w:rsidR="00563D09" w:rsidRPr="00B14BD0" w:rsidRDefault="00563D09" w:rsidP="00563D09">
      <w:pPr>
        <w:pStyle w:val="ListParagraph"/>
        <w:numPr>
          <w:ilvl w:val="0"/>
          <w:numId w:val="8"/>
        </w:numPr>
        <w:rPr>
          <w:rFonts w:asciiTheme="majorHAnsi" w:hAnsiTheme="majorHAnsi" w:cstheme="majorHAnsi"/>
        </w:rPr>
      </w:pPr>
      <w:r w:rsidRPr="00B14BD0">
        <w:rPr>
          <w:rFonts w:asciiTheme="majorHAnsi" w:hAnsiTheme="majorHAnsi" w:cstheme="majorHAnsi"/>
        </w:rPr>
        <w:t>Under section 1 the source says that the local authority (local government) must make enquiries to deal with the build of nuisances “immediately…to make inquiry and take such measures as may be necessary for its removal.” From what you know about local government action, do you think that they would have acted swiftly to clean up the nuisances or not? What own knowledge supports your judgement?</w:t>
      </w:r>
    </w:p>
    <w:p w14:paraId="09A61B76" w14:textId="77777777" w:rsidR="00563D09" w:rsidRPr="00B14BD0" w:rsidRDefault="00563D09" w:rsidP="00563D09">
      <w:pPr>
        <w:pStyle w:val="ListParagraph"/>
        <w:numPr>
          <w:ilvl w:val="0"/>
          <w:numId w:val="8"/>
        </w:numPr>
        <w:rPr>
          <w:rFonts w:asciiTheme="majorHAnsi" w:hAnsiTheme="majorHAnsi" w:cstheme="majorHAnsi"/>
        </w:rPr>
      </w:pPr>
      <w:r w:rsidRPr="00B14BD0">
        <w:rPr>
          <w:rFonts w:asciiTheme="majorHAnsi" w:hAnsiTheme="majorHAnsi" w:cstheme="majorHAnsi"/>
        </w:rPr>
        <w:t>What parts of the 18</w:t>
      </w:r>
      <w:r>
        <w:rPr>
          <w:rFonts w:asciiTheme="majorHAnsi" w:hAnsiTheme="majorHAnsi" w:cstheme="majorHAnsi"/>
        </w:rPr>
        <w:t>48</w:t>
      </w:r>
      <w:r w:rsidRPr="00B14BD0">
        <w:rPr>
          <w:rFonts w:asciiTheme="majorHAnsi" w:hAnsiTheme="majorHAnsi" w:cstheme="majorHAnsi"/>
        </w:rPr>
        <w:t xml:space="preserve"> Public Health Act is this notice enforcing?</w:t>
      </w:r>
    </w:p>
    <w:p w14:paraId="44784443" w14:textId="77777777" w:rsidR="00563D09" w:rsidRPr="00B14BD0" w:rsidRDefault="00563D09" w:rsidP="00563D09">
      <w:pPr>
        <w:pStyle w:val="Subtitle"/>
        <w:rPr>
          <w:rFonts w:asciiTheme="majorHAnsi" w:hAnsiTheme="majorHAnsi" w:cstheme="majorHAnsi"/>
        </w:rPr>
      </w:pPr>
      <w:r w:rsidRPr="00B14BD0">
        <w:rPr>
          <w:rFonts w:asciiTheme="majorHAnsi" w:hAnsiTheme="majorHAnsi" w:cstheme="majorHAnsi"/>
        </w:rPr>
        <w:t>AQA</w:t>
      </w:r>
    </w:p>
    <w:p w14:paraId="54DF9DFC" w14:textId="77777777" w:rsidR="00563D09" w:rsidRPr="00B14BD0" w:rsidRDefault="00563D09" w:rsidP="00563D09">
      <w:pPr>
        <w:pStyle w:val="ListParagraph"/>
        <w:numPr>
          <w:ilvl w:val="0"/>
          <w:numId w:val="9"/>
        </w:numPr>
        <w:rPr>
          <w:rFonts w:asciiTheme="majorHAnsi" w:hAnsiTheme="majorHAnsi" w:cstheme="majorHAnsi"/>
        </w:rPr>
      </w:pPr>
      <w:r w:rsidRPr="00B14BD0">
        <w:rPr>
          <w:rFonts w:asciiTheme="majorHAnsi" w:hAnsiTheme="majorHAnsi" w:cstheme="majorHAnsi"/>
        </w:rPr>
        <w:t>The first part of the source states that “The intimate connection between filth, foul smells and disease being assumed to be generally admitted”. What do you think this means?</w:t>
      </w:r>
    </w:p>
    <w:p w14:paraId="21BCB466" w14:textId="77777777" w:rsidR="00563D09" w:rsidRPr="00B14BD0" w:rsidRDefault="00563D09" w:rsidP="00563D09">
      <w:pPr>
        <w:pStyle w:val="ListParagraph"/>
        <w:numPr>
          <w:ilvl w:val="0"/>
          <w:numId w:val="9"/>
        </w:numPr>
        <w:rPr>
          <w:rFonts w:asciiTheme="majorHAnsi" w:hAnsiTheme="majorHAnsi" w:cstheme="majorHAnsi"/>
        </w:rPr>
      </w:pPr>
      <w:r>
        <w:rPr>
          <w:rFonts w:asciiTheme="majorHAnsi" w:hAnsiTheme="majorHAnsi" w:cstheme="majorHAnsi"/>
        </w:rPr>
        <w:t>What theory of disease does this quote show was still very influential</w:t>
      </w:r>
      <w:r w:rsidRPr="00B14BD0">
        <w:rPr>
          <w:rFonts w:asciiTheme="majorHAnsi" w:hAnsiTheme="majorHAnsi" w:cstheme="majorHAnsi"/>
        </w:rPr>
        <w:t>? Why?</w:t>
      </w:r>
    </w:p>
    <w:p w14:paraId="5F617D73" w14:textId="77777777" w:rsidR="00563D09" w:rsidRPr="00B14BD0" w:rsidRDefault="00563D09" w:rsidP="00563D09">
      <w:pPr>
        <w:pStyle w:val="Subtitle"/>
        <w:rPr>
          <w:rFonts w:asciiTheme="majorHAnsi" w:hAnsiTheme="majorHAnsi" w:cstheme="majorHAnsi"/>
        </w:rPr>
      </w:pPr>
      <w:r w:rsidRPr="00B14BD0">
        <w:rPr>
          <w:rFonts w:asciiTheme="majorHAnsi" w:hAnsiTheme="majorHAnsi" w:cstheme="majorHAnsi"/>
        </w:rPr>
        <w:t>Edexcel</w:t>
      </w:r>
    </w:p>
    <w:p w14:paraId="3A16A129" w14:textId="75A12C40" w:rsidR="00563D09" w:rsidRPr="00B14BD0" w:rsidRDefault="00563D09" w:rsidP="00563D09">
      <w:pPr>
        <w:pStyle w:val="ListParagraph"/>
        <w:numPr>
          <w:ilvl w:val="0"/>
          <w:numId w:val="10"/>
        </w:numPr>
        <w:rPr>
          <w:rFonts w:asciiTheme="majorHAnsi" w:hAnsiTheme="majorHAnsi" w:cstheme="majorHAnsi"/>
        </w:rPr>
      </w:pPr>
      <w:r w:rsidRPr="00B14BD0">
        <w:rPr>
          <w:rFonts w:asciiTheme="majorHAnsi" w:hAnsiTheme="majorHAnsi" w:cstheme="majorHAnsi"/>
        </w:rPr>
        <w:t>This poster outlines what the local government should do to get rid of nuisances in the city. What public health problems would</w:t>
      </w:r>
      <w:r>
        <w:rPr>
          <w:rFonts w:asciiTheme="majorHAnsi" w:hAnsiTheme="majorHAnsi" w:cstheme="majorHAnsi"/>
        </w:rPr>
        <w:t xml:space="preserve"> the removal of</w:t>
      </w:r>
      <w:r w:rsidRPr="00B14BD0">
        <w:rPr>
          <w:rFonts w:asciiTheme="majorHAnsi" w:hAnsiTheme="majorHAnsi" w:cstheme="majorHAnsi"/>
        </w:rPr>
        <w:t xml:space="preserve"> nuisances help to prevent?</w:t>
      </w:r>
    </w:p>
    <w:p w14:paraId="11316974" w14:textId="77777777" w:rsidR="00563D09" w:rsidRPr="00B14BD0" w:rsidRDefault="00563D09" w:rsidP="00563D09">
      <w:pPr>
        <w:pStyle w:val="ListParagraph"/>
        <w:numPr>
          <w:ilvl w:val="0"/>
          <w:numId w:val="10"/>
        </w:numPr>
        <w:rPr>
          <w:rFonts w:asciiTheme="majorHAnsi" w:hAnsiTheme="majorHAnsi" w:cstheme="majorHAnsi"/>
        </w:rPr>
      </w:pPr>
      <w:r w:rsidRPr="00B14BD0">
        <w:rPr>
          <w:rFonts w:asciiTheme="majorHAnsi" w:hAnsiTheme="majorHAnsi" w:cstheme="majorHAnsi"/>
        </w:rPr>
        <w:t>What parts of the 18</w:t>
      </w:r>
      <w:r>
        <w:rPr>
          <w:rFonts w:asciiTheme="majorHAnsi" w:hAnsiTheme="majorHAnsi" w:cstheme="majorHAnsi"/>
        </w:rPr>
        <w:t>48</w:t>
      </w:r>
      <w:r w:rsidRPr="00B14BD0">
        <w:rPr>
          <w:rFonts w:asciiTheme="majorHAnsi" w:hAnsiTheme="majorHAnsi" w:cstheme="majorHAnsi"/>
        </w:rPr>
        <w:t xml:space="preserve"> Public Health Act is this notice enforcing?</w:t>
      </w:r>
    </w:p>
    <w:p w14:paraId="6E901EF7" w14:textId="74D83703" w:rsidR="00E477D7" w:rsidRPr="00B14BD0" w:rsidRDefault="00E477D7" w:rsidP="00E477D7">
      <w:pPr>
        <w:rPr>
          <w:rFonts w:asciiTheme="majorHAnsi" w:hAnsiTheme="majorHAnsi" w:cstheme="majorHAnsi"/>
        </w:rPr>
      </w:pPr>
    </w:p>
    <w:p w14:paraId="69F005E7" w14:textId="381F5B7D" w:rsidR="000213BD" w:rsidRPr="00B14BD0" w:rsidRDefault="000213BD" w:rsidP="00E477D7">
      <w:pPr>
        <w:rPr>
          <w:rFonts w:asciiTheme="majorHAnsi" w:hAnsiTheme="majorHAnsi" w:cstheme="majorHAnsi"/>
        </w:rPr>
      </w:pPr>
    </w:p>
    <w:p w14:paraId="2605ABD2" w14:textId="2F9BFBF2" w:rsidR="000213BD" w:rsidRDefault="000213BD" w:rsidP="00E477D7">
      <w:pPr>
        <w:rPr>
          <w:rFonts w:asciiTheme="majorHAnsi" w:hAnsiTheme="majorHAnsi" w:cstheme="majorHAnsi"/>
        </w:rPr>
      </w:pPr>
    </w:p>
    <w:p w14:paraId="0E1D4CFB" w14:textId="151EF966" w:rsidR="0079131B" w:rsidRDefault="0079131B" w:rsidP="00E477D7">
      <w:pPr>
        <w:rPr>
          <w:rFonts w:asciiTheme="majorHAnsi" w:hAnsiTheme="majorHAnsi" w:cstheme="majorHAnsi"/>
        </w:rPr>
      </w:pPr>
    </w:p>
    <w:p w14:paraId="60528B14" w14:textId="783A8866" w:rsidR="0079131B" w:rsidRDefault="0079131B" w:rsidP="00E477D7">
      <w:pPr>
        <w:rPr>
          <w:rFonts w:asciiTheme="majorHAnsi" w:hAnsiTheme="majorHAnsi" w:cstheme="majorHAnsi"/>
        </w:rPr>
      </w:pPr>
    </w:p>
    <w:p w14:paraId="788F978E" w14:textId="77777777" w:rsidR="0079131B" w:rsidRPr="00B14BD0" w:rsidRDefault="0079131B" w:rsidP="00E477D7">
      <w:pPr>
        <w:rPr>
          <w:rFonts w:asciiTheme="majorHAnsi" w:hAnsiTheme="majorHAnsi" w:cstheme="majorHAnsi"/>
        </w:rPr>
      </w:pPr>
    </w:p>
    <w:p w14:paraId="1113BA42" w14:textId="2DC68097" w:rsidR="000213BD" w:rsidRPr="00B14BD0" w:rsidRDefault="00802232" w:rsidP="00BE12F0">
      <w:pPr>
        <w:pStyle w:val="Subtitle"/>
        <w:rPr>
          <w:rFonts w:asciiTheme="majorHAnsi" w:hAnsiTheme="majorHAnsi" w:cstheme="majorHAnsi"/>
        </w:rPr>
      </w:pPr>
      <w:bookmarkStart w:id="5" w:name="_Hlk55329529"/>
      <w:r>
        <w:rPr>
          <w:rStyle w:val="SubtitleChar"/>
          <w:rFonts w:asciiTheme="majorHAnsi" w:hAnsiTheme="majorHAnsi" w:cstheme="majorHAnsi"/>
        </w:rPr>
        <w:lastRenderedPageBreak/>
        <w:t>Reproduced from an original held by City of York Council/ Explore Libraries and Archives Mutual, York</w:t>
      </w:r>
      <w:r>
        <w:rPr>
          <w:rFonts w:asciiTheme="majorHAnsi" w:hAnsiTheme="majorHAnsi" w:cstheme="majorHAnsi"/>
        </w:rPr>
        <w:t xml:space="preserve">: </w:t>
      </w:r>
      <w:r w:rsidR="00BE12F0" w:rsidRPr="00B14BD0">
        <w:rPr>
          <w:rFonts w:asciiTheme="majorHAnsi" w:hAnsiTheme="majorHAnsi" w:cstheme="majorHAnsi"/>
        </w:rPr>
        <w:t>Y/HEA/2/5/5 Report on the health of York from 188</w:t>
      </w:r>
      <w:r w:rsidR="003125DD" w:rsidRPr="00B14BD0">
        <w:rPr>
          <w:rFonts w:asciiTheme="majorHAnsi" w:hAnsiTheme="majorHAnsi" w:cstheme="majorHAnsi"/>
        </w:rPr>
        <w:t>4</w:t>
      </w:r>
    </w:p>
    <w:p w14:paraId="2E17F984" w14:textId="63A2F006" w:rsidR="00BE12F0" w:rsidRPr="00B14BD0" w:rsidRDefault="00BE12F0" w:rsidP="00E477D7">
      <w:pPr>
        <w:rPr>
          <w:rFonts w:asciiTheme="majorHAnsi" w:hAnsiTheme="majorHAnsi" w:cstheme="majorHAnsi"/>
        </w:rPr>
      </w:pPr>
      <w:r w:rsidRPr="00B14BD0">
        <w:rPr>
          <w:rFonts w:asciiTheme="majorHAnsi" w:hAnsiTheme="majorHAnsi" w:cstheme="majorHAnsi"/>
        </w:rPr>
        <w:t xml:space="preserve">This document was written by the Medical Officer </w:t>
      </w:r>
      <w:r w:rsidR="00802232">
        <w:rPr>
          <w:rFonts w:asciiTheme="majorHAnsi" w:hAnsiTheme="majorHAnsi" w:cstheme="majorHAnsi"/>
        </w:rPr>
        <w:t>of</w:t>
      </w:r>
      <w:r w:rsidRPr="00B14BD0">
        <w:rPr>
          <w:rFonts w:asciiTheme="majorHAnsi" w:hAnsiTheme="majorHAnsi" w:cstheme="majorHAnsi"/>
        </w:rPr>
        <w:t xml:space="preserve"> Health and published in the newspaper ‘York Herald’.</w:t>
      </w:r>
    </w:p>
    <w:bookmarkEnd w:id="5"/>
    <w:p w14:paraId="2E1FEDB5" w14:textId="34395BBE" w:rsidR="001542DD" w:rsidRPr="00B14BD0" w:rsidRDefault="00645E45">
      <w:pPr>
        <w:rPr>
          <w:rFonts w:asciiTheme="majorHAnsi" w:hAnsiTheme="majorHAnsi" w:cstheme="majorHAnsi"/>
        </w:rPr>
      </w:pPr>
      <w:r w:rsidRPr="00B14BD0">
        <w:rPr>
          <w:rFonts w:asciiTheme="majorHAnsi" w:hAnsiTheme="majorHAnsi" w:cstheme="majorHAnsi"/>
          <w:noProof/>
          <w:lang w:eastAsia="en-GB"/>
        </w:rPr>
        <w:drawing>
          <wp:inline distT="0" distB="0" distL="0" distR="0" wp14:anchorId="7E929791" wp14:editId="4E32BBAC">
            <wp:extent cx="7368366" cy="5925968"/>
            <wp:effectExtent l="0" t="2857" r="1587" b="1588"/>
            <wp:docPr id="1" name="Picture 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201014_094337082_iOS.jpg"/>
                    <pic:cNvPicPr/>
                  </pic:nvPicPr>
                  <pic:blipFill rotWithShape="1">
                    <a:blip r:embed="rId11" cstate="print">
                      <a:extLst>
                        <a:ext uri="{28A0092B-C50C-407E-A947-70E740481C1C}">
                          <a14:useLocalDpi xmlns:a14="http://schemas.microsoft.com/office/drawing/2010/main" val="0"/>
                        </a:ext>
                      </a:extLst>
                    </a:blip>
                    <a:srcRect l="5158" t="3836" r="9980" b="5163"/>
                    <a:stretch/>
                  </pic:blipFill>
                  <pic:spPr bwMode="auto">
                    <a:xfrm rot="5400000">
                      <a:off x="0" y="0"/>
                      <a:ext cx="7371508" cy="5928495"/>
                    </a:xfrm>
                    <a:prstGeom prst="rect">
                      <a:avLst/>
                    </a:prstGeom>
                    <a:ln>
                      <a:noFill/>
                    </a:ln>
                    <a:extLst>
                      <a:ext uri="{53640926-AAD7-44D8-BBD7-CCE9431645EC}">
                        <a14:shadowObscured xmlns:a14="http://schemas.microsoft.com/office/drawing/2010/main"/>
                      </a:ext>
                    </a:extLst>
                  </pic:spPr>
                </pic:pic>
              </a:graphicData>
            </a:graphic>
          </wp:inline>
        </w:drawing>
      </w:r>
    </w:p>
    <w:p w14:paraId="3807BCE1" w14:textId="77777777" w:rsidR="00032D09" w:rsidRPr="00B14BD0" w:rsidRDefault="00032D09" w:rsidP="00DF601C">
      <w:pPr>
        <w:pStyle w:val="Subtitle"/>
        <w:rPr>
          <w:rFonts w:asciiTheme="majorHAnsi" w:hAnsiTheme="majorHAnsi" w:cstheme="majorHAnsi"/>
        </w:rPr>
      </w:pPr>
    </w:p>
    <w:p w14:paraId="1781507B" w14:textId="0B568224" w:rsidR="001542DD" w:rsidRPr="00B14BD0" w:rsidRDefault="001542DD" w:rsidP="00DF601C">
      <w:pPr>
        <w:pStyle w:val="Subtitle"/>
        <w:rPr>
          <w:rFonts w:asciiTheme="majorHAnsi" w:hAnsiTheme="majorHAnsi" w:cstheme="majorHAnsi"/>
        </w:rPr>
      </w:pPr>
      <w:r w:rsidRPr="00B14BD0">
        <w:rPr>
          <w:rFonts w:asciiTheme="majorHAnsi" w:hAnsiTheme="majorHAnsi" w:cstheme="majorHAnsi"/>
        </w:rPr>
        <w:lastRenderedPageBreak/>
        <w:t>Glossary for students:</w:t>
      </w:r>
    </w:p>
    <w:p w14:paraId="0F7BB4C6" w14:textId="0331EE0B" w:rsidR="001542DD" w:rsidRPr="00B14BD0" w:rsidRDefault="001542DD" w:rsidP="006B3CD8">
      <w:pPr>
        <w:pStyle w:val="ListParagraph"/>
        <w:numPr>
          <w:ilvl w:val="0"/>
          <w:numId w:val="7"/>
        </w:numPr>
        <w:rPr>
          <w:rFonts w:asciiTheme="majorHAnsi" w:hAnsiTheme="majorHAnsi" w:cstheme="majorHAnsi"/>
        </w:rPr>
      </w:pPr>
      <w:r w:rsidRPr="00B14BD0">
        <w:rPr>
          <w:rFonts w:asciiTheme="majorHAnsi" w:hAnsiTheme="majorHAnsi" w:cstheme="majorHAnsi"/>
          <w:b/>
          <w:bCs/>
        </w:rPr>
        <w:t>Medical Officer of Health</w:t>
      </w:r>
      <w:r w:rsidRPr="00B14BD0">
        <w:rPr>
          <w:rFonts w:asciiTheme="majorHAnsi" w:hAnsiTheme="majorHAnsi" w:cstheme="majorHAnsi"/>
        </w:rPr>
        <w:t>:</w:t>
      </w:r>
      <w:r w:rsidR="00032D09" w:rsidRPr="00B14BD0">
        <w:rPr>
          <w:rFonts w:asciiTheme="majorHAnsi" w:hAnsiTheme="majorHAnsi" w:cstheme="majorHAnsi"/>
        </w:rPr>
        <w:t xml:space="preserve"> someone who worked at a regional level to notify the local government of disease outbreaks, made sure people were following sanitary by</w:t>
      </w:r>
      <w:r w:rsidR="00B14BD0" w:rsidRPr="00B14BD0">
        <w:rPr>
          <w:rFonts w:asciiTheme="majorHAnsi" w:hAnsiTheme="majorHAnsi" w:cstheme="majorHAnsi"/>
        </w:rPr>
        <w:t>-</w:t>
      </w:r>
      <w:r w:rsidR="00032D09" w:rsidRPr="00B14BD0">
        <w:rPr>
          <w:rFonts w:asciiTheme="majorHAnsi" w:hAnsiTheme="majorHAnsi" w:cstheme="majorHAnsi"/>
        </w:rPr>
        <w:t>laws and made sure that houses were fit for human habitation</w:t>
      </w:r>
      <w:r w:rsidR="00C67AD0">
        <w:rPr>
          <w:rFonts w:asciiTheme="majorHAnsi" w:hAnsiTheme="majorHAnsi" w:cstheme="majorHAnsi"/>
        </w:rPr>
        <w:t>.</w:t>
      </w:r>
    </w:p>
    <w:p w14:paraId="5E31D8C7" w14:textId="19A946D3" w:rsidR="001542DD" w:rsidRPr="00B14BD0" w:rsidRDefault="001542DD" w:rsidP="006B3CD8">
      <w:pPr>
        <w:pStyle w:val="ListParagraph"/>
        <w:numPr>
          <w:ilvl w:val="0"/>
          <w:numId w:val="7"/>
        </w:numPr>
        <w:rPr>
          <w:rFonts w:asciiTheme="majorHAnsi" w:hAnsiTheme="majorHAnsi" w:cstheme="majorHAnsi"/>
        </w:rPr>
      </w:pPr>
      <w:r w:rsidRPr="00B14BD0">
        <w:rPr>
          <w:rFonts w:asciiTheme="majorHAnsi" w:hAnsiTheme="majorHAnsi" w:cstheme="majorHAnsi"/>
          <w:b/>
          <w:bCs/>
        </w:rPr>
        <w:t>Zymotic disease</w:t>
      </w:r>
      <w:r w:rsidRPr="00B14BD0">
        <w:rPr>
          <w:rFonts w:asciiTheme="majorHAnsi" w:hAnsiTheme="majorHAnsi" w:cstheme="majorHAnsi"/>
        </w:rPr>
        <w:t>: infectious, contagious diseases</w:t>
      </w:r>
    </w:p>
    <w:p w14:paraId="0E0ECBD2" w14:textId="176CD9E1" w:rsidR="00B47F79" w:rsidRPr="00B14BD0" w:rsidRDefault="00B47F79" w:rsidP="006B3CD8">
      <w:pPr>
        <w:pStyle w:val="ListParagraph"/>
        <w:numPr>
          <w:ilvl w:val="0"/>
          <w:numId w:val="7"/>
        </w:numPr>
        <w:rPr>
          <w:rFonts w:asciiTheme="majorHAnsi" w:hAnsiTheme="majorHAnsi" w:cstheme="majorHAnsi"/>
        </w:rPr>
      </w:pPr>
      <w:r w:rsidRPr="00B14BD0">
        <w:rPr>
          <w:rFonts w:asciiTheme="majorHAnsi" w:hAnsiTheme="majorHAnsi" w:cstheme="majorHAnsi"/>
          <w:b/>
          <w:bCs/>
        </w:rPr>
        <w:t>Middens</w:t>
      </w:r>
      <w:r w:rsidR="00032D09" w:rsidRPr="00B14BD0">
        <w:rPr>
          <w:rFonts w:asciiTheme="majorHAnsi" w:hAnsiTheme="majorHAnsi" w:cstheme="majorHAnsi"/>
        </w:rPr>
        <w:t>: heap of rubbish or human waste</w:t>
      </w:r>
    </w:p>
    <w:p w14:paraId="5A8156F4" w14:textId="3FCE7174" w:rsidR="00B47F79" w:rsidRPr="00B14BD0" w:rsidRDefault="00B47F79" w:rsidP="006B3CD8">
      <w:pPr>
        <w:pStyle w:val="ListParagraph"/>
        <w:numPr>
          <w:ilvl w:val="0"/>
          <w:numId w:val="7"/>
        </w:numPr>
        <w:rPr>
          <w:rFonts w:asciiTheme="majorHAnsi" w:hAnsiTheme="majorHAnsi" w:cstheme="majorHAnsi"/>
        </w:rPr>
      </w:pPr>
      <w:r w:rsidRPr="00B14BD0">
        <w:rPr>
          <w:rFonts w:asciiTheme="majorHAnsi" w:hAnsiTheme="majorHAnsi" w:cstheme="majorHAnsi"/>
          <w:b/>
          <w:bCs/>
        </w:rPr>
        <w:t>Ash pits</w:t>
      </w:r>
      <w:r w:rsidR="00032D09" w:rsidRPr="00B14BD0">
        <w:rPr>
          <w:rFonts w:asciiTheme="majorHAnsi" w:hAnsiTheme="majorHAnsi" w:cstheme="majorHAnsi"/>
        </w:rPr>
        <w:t>: a place where people put ashes from their fire and household rubbish.</w:t>
      </w:r>
    </w:p>
    <w:p w14:paraId="7C4DA2B9" w14:textId="0DC1D261" w:rsidR="006B3CD8" w:rsidRPr="00B14BD0" w:rsidRDefault="006B3CD8" w:rsidP="006B3CD8">
      <w:pPr>
        <w:pStyle w:val="ListParagraph"/>
        <w:numPr>
          <w:ilvl w:val="0"/>
          <w:numId w:val="7"/>
        </w:numPr>
        <w:rPr>
          <w:rFonts w:asciiTheme="majorHAnsi" w:hAnsiTheme="majorHAnsi" w:cstheme="majorHAnsi"/>
        </w:rPr>
      </w:pPr>
      <w:r w:rsidRPr="00B14BD0">
        <w:rPr>
          <w:rFonts w:asciiTheme="majorHAnsi" w:hAnsiTheme="majorHAnsi" w:cstheme="majorHAnsi"/>
          <w:b/>
          <w:bCs/>
        </w:rPr>
        <w:t>Zeal</w:t>
      </w:r>
      <w:r w:rsidR="00032D09" w:rsidRPr="00B14BD0">
        <w:rPr>
          <w:rFonts w:asciiTheme="majorHAnsi" w:hAnsiTheme="majorHAnsi" w:cstheme="majorHAnsi"/>
          <w:b/>
          <w:bCs/>
        </w:rPr>
        <w:t>:</w:t>
      </w:r>
      <w:r w:rsidR="00032D09" w:rsidRPr="00B14BD0">
        <w:rPr>
          <w:rFonts w:asciiTheme="majorHAnsi" w:hAnsiTheme="majorHAnsi" w:cstheme="majorHAnsi"/>
        </w:rPr>
        <w:t xml:space="preserve"> energy or enthusiasm </w:t>
      </w:r>
    </w:p>
    <w:p w14:paraId="0EAC6BF5" w14:textId="3CFD5306" w:rsidR="001542DD" w:rsidRPr="00B14BD0" w:rsidRDefault="001542DD" w:rsidP="00DF601C">
      <w:pPr>
        <w:pStyle w:val="Subtitle"/>
        <w:rPr>
          <w:rFonts w:asciiTheme="majorHAnsi" w:hAnsiTheme="majorHAnsi" w:cstheme="majorHAnsi"/>
        </w:rPr>
      </w:pPr>
      <w:r w:rsidRPr="00B14BD0">
        <w:rPr>
          <w:rFonts w:asciiTheme="majorHAnsi" w:hAnsiTheme="majorHAnsi" w:cstheme="majorHAnsi"/>
        </w:rPr>
        <w:t>OCR B</w:t>
      </w:r>
    </w:p>
    <w:p w14:paraId="5D66F1E2" w14:textId="4EFC7823" w:rsidR="001542DD" w:rsidRPr="00B14BD0" w:rsidRDefault="001542DD" w:rsidP="00DF601C">
      <w:pPr>
        <w:pStyle w:val="ListParagraph"/>
        <w:numPr>
          <w:ilvl w:val="0"/>
          <w:numId w:val="13"/>
        </w:numPr>
        <w:rPr>
          <w:rFonts w:asciiTheme="majorHAnsi" w:hAnsiTheme="majorHAnsi" w:cstheme="majorHAnsi"/>
        </w:rPr>
      </w:pPr>
      <w:r w:rsidRPr="00B14BD0">
        <w:rPr>
          <w:rFonts w:asciiTheme="majorHAnsi" w:hAnsiTheme="majorHAnsi" w:cstheme="majorHAnsi"/>
        </w:rPr>
        <w:t xml:space="preserve">What problems with the </w:t>
      </w:r>
      <w:r w:rsidR="005C74E3">
        <w:rPr>
          <w:rFonts w:asciiTheme="majorHAnsi" w:hAnsiTheme="majorHAnsi" w:cstheme="majorHAnsi"/>
        </w:rPr>
        <w:t>sewers</w:t>
      </w:r>
      <w:r w:rsidRPr="00B14BD0">
        <w:rPr>
          <w:rFonts w:asciiTheme="majorHAnsi" w:hAnsiTheme="majorHAnsi" w:cstheme="majorHAnsi"/>
        </w:rPr>
        <w:t xml:space="preserve"> in York does North identify in his report?</w:t>
      </w:r>
    </w:p>
    <w:p w14:paraId="3C536918" w14:textId="177897E7" w:rsidR="001542DD" w:rsidRPr="00B14BD0" w:rsidRDefault="001542DD" w:rsidP="00DF601C">
      <w:pPr>
        <w:pStyle w:val="ListParagraph"/>
        <w:numPr>
          <w:ilvl w:val="0"/>
          <w:numId w:val="13"/>
        </w:numPr>
        <w:rPr>
          <w:rFonts w:asciiTheme="majorHAnsi" w:hAnsiTheme="majorHAnsi" w:cstheme="majorHAnsi"/>
        </w:rPr>
      </w:pPr>
      <w:r w:rsidRPr="00B14BD0">
        <w:rPr>
          <w:rFonts w:asciiTheme="majorHAnsi" w:hAnsiTheme="majorHAnsi" w:cstheme="majorHAnsi"/>
        </w:rPr>
        <w:t xml:space="preserve">What does he suggest </w:t>
      </w:r>
      <w:r w:rsidR="00B47F79" w:rsidRPr="00B14BD0">
        <w:rPr>
          <w:rFonts w:asciiTheme="majorHAnsi" w:hAnsiTheme="majorHAnsi" w:cstheme="majorHAnsi"/>
        </w:rPr>
        <w:t xml:space="preserve">the local government of York need to do </w:t>
      </w:r>
      <w:r w:rsidRPr="00B14BD0">
        <w:rPr>
          <w:rFonts w:asciiTheme="majorHAnsi" w:hAnsiTheme="majorHAnsi" w:cstheme="majorHAnsi"/>
        </w:rPr>
        <w:t xml:space="preserve">to improve the </w:t>
      </w:r>
      <w:r w:rsidR="005C74E3">
        <w:rPr>
          <w:rFonts w:asciiTheme="majorHAnsi" w:hAnsiTheme="majorHAnsi" w:cstheme="majorHAnsi"/>
        </w:rPr>
        <w:t>sewers/</w:t>
      </w:r>
      <w:r w:rsidRPr="00B14BD0">
        <w:rPr>
          <w:rFonts w:asciiTheme="majorHAnsi" w:hAnsiTheme="majorHAnsi" w:cstheme="majorHAnsi"/>
        </w:rPr>
        <w:t>water supply?</w:t>
      </w:r>
    </w:p>
    <w:p w14:paraId="11CD52DE" w14:textId="6E8C9F5B" w:rsidR="00B47F79" w:rsidRPr="00B14BD0" w:rsidRDefault="00B47F79" w:rsidP="00DF601C">
      <w:pPr>
        <w:pStyle w:val="ListParagraph"/>
        <w:numPr>
          <w:ilvl w:val="0"/>
          <w:numId w:val="13"/>
        </w:numPr>
        <w:rPr>
          <w:rFonts w:asciiTheme="majorHAnsi" w:hAnsiTheme="majorHAnsi" w:cstheme="majorHAnsi"/>
        </w:rPr>
      </w:pPr>
      <w:r w:rsidRPr="00B14BD0">
        <w:rPr>
          <w:rFonts w:asciiTheme="majorHAnsi" w:hAnsiTheme="majorHAnsi" w:cstheme="majorHAnsi"/>
        </w:rPr>
        <w:t xml:space="preserve">What does North identify as the main reason for improvements to public </w:t>
      </w:r>
      <w:proofErr w:type="spellStart"/>
      <w:r w:rsidRPr="00B14BD0">
        <w:rPr>
          <w:rFonts w:asciiTheme="majorHAnsi" w:hAnsiTheme="majorHAnsi" w:cstheme="majorHAnsi"/>
        </w:rPr>
        <w:t>heath</w:t>
      </w:r>
      <w:proofErr w:type="spellEnd"/>
      <w:r w:rsidRPr="00B14BD0">
        <w:rPr>
          <w:rFonts w:asciiTheme="majorHAnsi" w:hAnsiTheme="majorHAnsi" w:cstheme="majorHAnsi"/>
        </w:rPr>
        <w:t xml:space="preserve"> not to be carried out?</w:t>
      </w:r>
    </w:p>
    <w:p w14:paraId="23CA5DF2" w14:textId="50A0F900" w:rsidR="00B47F79" w:rsidRPr="00B14BD0" w:rsidRDefault="00B47F79" w:rsidP="00DF601C">
      <w:pPr>
        <w:pStyle w:val="Subtitle"/>
        <w:rPr>
          <w:rFonts w:asciiTheme="majorHAnsi" w:hAnsiTheme="majorHAnsi" w:cstheme="majorHAnsi"/>
        </w:rPr>
      </w:pPr>
      <w:r w:rsidRPr="00B14BD0">
        <w:rPr>
          <w:rFonts w:asciiTheme="majorHAnsi" w:hAnsiTheme="majorHAnsi" w:cstheme="majorHAnsi"/>
        </w:rPr>
        <w:t>AQA</w:t>
      </w:r>
    </w:p>
    <w:p w14:paraId="4A7D629F" w14:textId="2CB5B224" w:rsidR="00B47F79" w:rsidRPr="00B14BD0" w:rsidRDefault="00B47F79" w:rsidP="00DF601C">
      <w:pPr>
        <w:pStyle w:val="ListParagraph"/>
        <w:numPr>
          <w:ilvl w:val="0"/>
          <w:numId w:val="12"/>
        </w:numPr>
        <w:rPr>
          <w:rFonts w:asciiTheme="majorHAnsi" w:hAnsiTheme="majorHAnsi" w:cstheme="majorHAnsi"/>
        </w:rPr>
      </w:pPr>
      <w:r w:rsidRPr="00B14BD0">
        <w:rPr>
          <w:rFonts w:asciiTheme="majorHAnsi" w:hAnsiTheme="majorHAnsi" w:cstheme="majorHAnsi"/>
        </w:rPr>
        <w:t>What public health problems are identified in North’s report for York?</w:t>
      </w:r>
    </w:p>
    <w:p w14:paraId="517FD6DC" w14:textId="3EA0D66F" w:rsidR="003B1A5E" w:rsidRPr="00B14BD0" w:rsidRDefault="003B1A5E" w:rsidP="00DF601C">
      <w:pPr>
        <w:pStyle w:val="ListParagraph"/>
        <w:numPr>
          <w:ilvl w:val="0"/>
          <w:numId w:val="12"/>
        </w:numPr>
        <w:rPr>
          <w:rFonts w:asciiTheme="majorHAnsi" w:hAnsiTheme="majorHAnsi" w:cstheme="majorHAnsi"/>
        </w:rPr>
      </w:pPr>
      <w:r w:rsidRPr="00B14BD0">
        <w:rPr>
          <w:rFonts w:asciiTheme="majorHAnsi" w:hAnsiTheme="majorHAnsi" w:cstheme="majorHAnsi"/>
        </w:rPr>
        <w:t>Which of these public health problems do you think was the most dangerous and why?</w:t>
      </w:r>
    </w:p>
    <w:p w14:paraId="690A42F9" w14:textId="478967A8" w:rsidR="003B1A5E" w:rsidRPr="00B14BD0" w:rsidRDefault="003B1A5E" w:rsidP="00DF601C">
      <w:pPr>
        <w:pStyle w:val="ListParagraph"/>
        <w:numPr>
          <w:ilvl w:val="0"/>
          <w:numId w:val="12"/>
        </w:numPr>
        <w:rPr>
          <w:rFonts w:asciiTheme="majorHAnsi" w:hAnsiTheme="majorHAnsi" w:cstheme="majorHAnsi"/>
        </w:rPr>
      </w:pPr>
      <w:r w:rsidRPr="00B14BD0">
        <w:rPr>
          <w:rFonts w:asciiTheme="majorHAnsi" w:hAnsiTheme="majorHAnsi" w:cstheme="majorHAnsi"/>
        </w:rPr>
        <w:t xml:space="preserve">What suggestions does North </w:t>
      </w:r>
      <w:r w:rsidR="00B14BD0" w:rsidRPr="00B14BD0">
        <w:rPr>
          <w:rFonts w:asciiTheme="majorHAnsi" w:hAnsiTheme="majorHAnsi" w:cstheme="majorHAnsi"/>
        </w:rPr>
        <w:t>make</w:t>
      </w:r>
      <w:r w:rsidRPr="00B14BD0">
        <w:rPr>
          <w:rFonts w:asciiTheme="majorHAnsi" w:hAnsiTheme="majorHAnsi" w:cstheme="majorHAnsi"/>
        </w:rPr>
        <w:t xml:space="preserve"> to improve public health in York?</w:t>
      </w:r>
    </w:p>
    <w:p w14:paraId="079311C2" w14:textId="46096198" w:rsidR="003B1A5E" w:rsidRPr="00B14BD0" w:rsidRDefault="003B1A5E" w:rsidP="00DF601C">
      <w:pPr>
        <w:pStyle w:val="ListParagraph"/>
        <w:numPr>
          <w:ilvl w:val="0"/>
          <w:numId w:val="12"/>
        </w:numPr>
        <w:rPr>
          <w:rFonts w:asciiTheme="majorHAnsi" w:hAnsiTheme="majorHAnsi" w:cstheme="majorHAnsi"/>
        </w:rPr>
      </w:pPr>
      <w:r w:rsidRPr="00B14BD0">
        <w:rPr>
          <w:rFonts w:asciiTheme="majorHAnsi" w:hAnsiTheme="majorHAnsi" w:cstheme="majorHAnsi"/>
        </w:rPr>
        <w:t>North is suggesting to the local government that they need to go further and make more reforms to improve public health in the city. Why do you think he sent his report to a local newspaper to publish?</w:t>
      </w:r>
    </w:p>
    <w:p w14:paraId="0FF9B62C" w14:textId="7F383BE6" w:rsidR="003B1A5E" w:rsidRPr="00B14BD0" w:rsidRDefault="003B1A5E" w:rsidP="00DF601C">
      <w:pPr>
        <w:pStyle w:val="ListParagraph"/>
        <w:numPr>
          <w:ilvl w:val="0"/>
          <w:numId w:val="12"/>
        </w:numPr>
        <w:rPr>
          <w:rFonts w:asciiTheme="majorHAnsi" w:hAnsiTheme="majorHAnsi" w:cstheme="majorHAnsi"/>
        </w:rPr>
      </w:pPr>
      <w:r w:rsidRPr="00B14BD0">
        <w:rPr>
          <w:rFonts w:asciiTheme="majorHAnsi" w:hAnsiTheme="majorHAnsi" w:cstheme="majorHAnsi"/>
        </w:rPr>
        <w:t>Do you think this report shows the implementation of the 1875 Public Health Act was effective or ineffective? What parts of the report do you think show this and why?</w:t>
      </w:r>
    </w:p>
    <w:p w14:paraId="0B0D405A" w14:textId="5CCC8CBD" w:rsidR="003B1A5E" w:rsidRPr="00B14BD0" w:rsidRDefault="003B1A5E" w:rsidP="00DF601C">
      <w:pPr>
        <w:pStyle w:val="Subtitle"/>
        <w:rPr>
          <w:rFonts w:asciiTheme="majorHAnsi" w:hAnsiTheme="majorHAnsi" w:cstheme="majorHAnsi"/>
        </w:rPr>
      </w:pPr>
      <w:r w:rsidRPr="00B14BD0">
        <w:rPr>
          <w:rFonts w:asciiTheme="majorHAnsi" w:hAnsiTheme="majorHAnsi" w:cstheme="majorHAnsi"/>
        </w:rPr>
        <w:t>Edexcel</w:t>
      </w:r>
    </w:p>
    <w:p w14:paraId="4318C982" w14:textId="77777777" w:rsidR="003B1A5E" w:rsidRPr="00B14BD0" w:rsidRDefault="003B1A5E" w:rsidP="00DF601C">
      <w:pPr>
        <w:pStyle w:val="ListParagraph"/>
        <w:numPr>
          <w:ilvl w:val="0"/>
          <w:numId w:val="11"/>
        </w:numPr>
        <w:rPr>
          <w:rFonts w:asciiTheme="majorHAnsi" w:hAnsiTheme="majorHAnsi" w:cstheme="majorHAnsi"/>
        </w:rPr>
      </w:pPr>
      <w:r w:rsidRPr="00B14BD0">
        <w:rPr>
          <w:rFonts w:asciiTheme="majorHAnsi" w:hAnsiTheme="majorHAnsi" w:cstheme="majorHAnsi"/>
        </w:rPr>
        <w:t>What public health problems are identified in North’s report for York?</w:t>
      </w:r>
    </w:p>
    <w:p w14:paraId="28F75220" w14:textId="7EBADE66" w:rsidR="003B1A5E" w:rsidRPr="00B14BD0" w:rsidRDefault="003B1A5E" w:rsidP="00DF601C">
      <w:pPr>
        <w:pStyle w:val="ListParagraph"/>
        <w:numPr>
          <w:ilvl w:val="0"/>
          <w:numId w:val="11"/>
        </w:numPr>
        <w:rPr>
          <w:rFonts w:asciiTheme="majorHAnsi" w:hAnsiTheme="majorHAnsi" w:cstheme="majorHAnsi"/>
        </w:rPr>
      </w:pPr>
      <w:r w:rsidRPr="00B14BD0">
        <w:rPr>
          <w:rFonts w:asciiTheme="majorHAnsi" w:hAnsiTheme="majorHAnsi" w:cstheme="majorHAnsi"/>
        </w:rPr>
        <w:t>Which of these public health problems do you think was the most dangerous and why?</w:t>
      </w:r>
    </w:p>
    <w:p w14:paraId="33165D8F" w14:textId="7820AA35" w:rsidR="003B1A5E" w:rsidRPr="00B14BD0" w:rsidRDefault="003B1A5E" w:rsidP="00DF601C">
      <w:pPr>
        <w:pStyle w:val="ListParagraph"/>
        <w:numPr>
          <w:ilvl w:val="0"/>
          <w:numId w:val="11"/>
        </w:numPr>
        <w:rPr>
          <w:rFonts w:asciiTheme="majorHAnsi" w:hAnsiTheme="majorHAnsi" w:cstheme="majorHAnsi"/>
        </w:rPr>
      </w:pPr>
      <w:r w:rsidRPr="00B14BD0">
        <w:rPr>
          <w:rFonts w:asciiTheme="majorHAnsi" w:hAnsiTheme="majorHAnsi" w:cstheme="majorHAnsi"/>
        </w:rPr>
        <w:t xml:space="preserve">What suggestions </w:t>
      </w:r>
      <w:r w:rsidR="00DF601C" w:rsidRPr="00B14BD0">
        <w:rPr>
          <w:rFonts w:asciiTheme="majorHAnsi" w:hAnsiTheme="majorHAnsi" w:cstheme="majorHAnsi"/>
        </w:rPr>
        <w:t>North makes do you think would help prevent future disease outbreaks in the city of York? How would they help prevent them?</w:t>
      </w:r>
    </w:p>
    <w:p w14:paraId="2FA44947" w14:textId="3414B1A4" w:rsidR="00DF601C" w:rsidRPr="00B14BD0" w:rsidRDefault="00DF601C" w:rsidP="00DF601C">
      <w:pPr>
        <w:pStyle w:val="ListParagraph"/>
        <w:numPr>
          <w:ilvl w:val="0"/>
          <w:numId w:val="11"/>
        </w:numPr>
        <w:rPr>
          <w:rFonts w:asciiTheme="majorHAnsi" w:hAnsiTheme="majorHAnsi" w:cstheme="majorHAnsi"/>
        </w:rPr>
      </w:pPr>
      <w:r w:rsidRPr="00B14BD0">
        <w:rPr>
          <w:rFonts w:asciiTheme="majorHAnsi" w:hAnsiTheme="majorHAnsi" w:cstheme="majorHAnsi"/>
        </w:rPr>
        <w:t>What suggestions</w:t>
      </w:r>
      <w:r w:rsidR="00B14BD0" w:rsidRPr="00B14BD0">
        <w:rPr>
          <w:rFonts w:asciiTheme="majorHAnsi" w:hAnsiTheme="majorHAnsi" w:cstheme="majorHAnsi"/>
        </w:rPr>
        <w:t xml:space="preserve"> that</w:t>
      </w:r>
      <w:r w:rsidRPr="00B14BD0">
        <w:rPr>
          <w:rFonts w:asciiTheme="majorHAnsi" w:hAnsiTheme="majorHAnsi" w:cstheme="majorHAnsi"/>
        </w:rPr>
        <w:t xml:space="preserve"> North makes do you think would help treat future disease outbreaks in the city of York? How would they help treat them?</w:t>
      </w:r>
    </w:p>
    <w:p w14:paraId="5DB09A9D" w14:textId="086BF177" w:rsidR="00DF601C" w:rsidRPr="00B14BD0" w:rsidRDefault="00DF601C">
      <w:pPr>
        <w:rPr>
          <w:rFonts w:asciiTheme="majorHAnsi" w:hAnsiTheme="majorHAnsi" w:cstheme="majorHAnsi"/>
        </w:rPr>
      </w:pPr>
    </w:p>
    <w:p w14:paraId="772C7C9B" w14:textId="00B54145" w:rsidR="00645E45" w:rsidRPr="00B14BD0" w:rsidRDefault="00645E45">
      <w:pPr>
        <w:rPr>
          <w:rFonts w:asciiTheme="majorHAnsi" w:hAnsiTheme="majorHAnsi" w:cstheme="majorHAnsi"/>
        </w:rPr>
      </w:pPr>
    </w:p>
    <w:p w14:paraId="4495AA64" w14:textId="6FE22C30" w:rsidR="00645E45" w:rsidRPr="00B14BD0" w:rsidRDefault="00645E45">
      <w:pPr>
        <w:rPr>
          <w:rFonts w:asciiTheme="majorHAnsi" w:hAnsiTheme="majorHAnsi" w:cstheme="majorHAnsi"/>
        </w:rPr>
      </w:pPr>
    </w:p>
    <w:p w14:paraId="2998335C" w14:textId="34BFABB8" w:rsidR="00645E45" w:rsidRPr="00B14BD0" w:rsidRDefault="00645E45">
      <w:pPr>
        <w:rPr>
          <w:rFonts w:asciiTheme="majorHAnsi" w:hAnsiTheme="majorHAnsi" w:cstheme="majorHAnsi"/>
        </w:rPr>
      </w:pPr>
    </w:p>
    <w:p w14:paraId="382B92CD" w14:textId="1F7FE224" w:rsidR="00645E45" w:rsidRPr="00B14BD0" w:rsidRDefault="00645E45">
      <w:pPr>
        <w:rPr>
          <w:rFonts w:asciiTheme="majorHAnsi" w:hAnsiTheme="majorHAnsi" w:cstheme="majorHAnsi"/>
        </w:rPr>
      </w:pPr>
    </w:p>
    <w:p w14:paraId="6ECDF36C" w14:textId="1D774555" w:rsidR="00645E45" w:rsidRPr="00B14BD0" w:rsidRDefault="00645E45">
      <w:pPr>
        <w:rPr>
          <w:rFonts w:asciiTheme="majorHAnsi" w:hAnsiTheme="majorHAnsi" w:cstheme="majorHAnsi"/>
        </w:rPr>
      </w:pPr>
    </w:p>
    <w:p w14:paraId="03AB7CB7" w14:textId="081331CF" w:rsidR="00645E45" w:rsidRPr="00B14BD0" w:rsidRDefault="00645E45">
      <w:pPr>
        <w:rPr>
          <w:rFonts w:asciiTheme="majorHAnsi" w:hAnsiTheme="majorHAnsi" w:cstheme="majorHAnsi"/>
        </w:rPr>
      </w:pPr>
    </w:p>
    <w:p w14:paraId="5BF1E199" w14:textId="77777777" w:rsidR="003B1EB0" w:rsidRPr="00B14BD0" w:rsidRDefault="003B1EB0" w:rsidP="00BE12F0">
      <w:pPr>
        <w:pStyle w:val="Subtitle"/>
        <w:rPr>
          <w:rFonts w:asciiTheme="majorHAnsi" w:hAnsiTheme="majorHAnsi" w:cstheme="majorHAnsi"/>
        </w:rPr>
      </w:pPr>
    </w:p>
    <w:p w14:paraId="296F5030" w14:textId="77777777" w:rsidR="00802232" w:rsidRDefault="00802232" w:rsidP="00BE12F0">
      <w:pPr>
        <w:pStyle w:val="Subtitle"/>
        <w:rPr>
          <w:rFonts w:asciiTheme="majorHAnsi" w:hAnsiTheme="majorHAnsi" w:cstheme="majorHAnsi"/>
        </w:rPr>
      </w:pPr>
      <w:bookmarkStart w:id="6" w:name="_Hlk55329569"/>
      <w:bookmarkStart w:id="7" w:name="_Hlk57227510"/>
      <w:r>
        <w:rPr>
          <w:rStyle w:val="SubtitleChar"/>
          <w:rFonts w:asciiTheme="majorHAnsi" w:hAnsiTheme="majorHAnsi" w:cstheme="majorHAnsi"/>
        </w:rPr>
        <w:lastRenderedPageBreak/>
        <w:t>Reproduced from an original held by City of York Council/ Explore Libraries and Archives Mutual, York</w:t>
      </w:r>
      <w:r>
        <w:rPr>
          <w:rFonts w:asciiTheme="majorHAnsi" w:hAnsiTheme="majorHAnsi" w:cstheme="majorHAnsi"/>
        </w:rPr>
        <w:t xml:space="preserve">: </w:t>
      </w:r>
      <w:r w:rsidR="00BE12F0" w:rsidRPr="00B14BD0">
        <w:rPr>
          <w:rFonts w:asciiTheme="majorHAnsi" w:hAnsiTheme="majorHAnsi" w:cstheme="majorHAnsi"/>
        </w:rPr>
        <w:t xml:space="preserve">Y/HEA/2/5/3: </w:t>
      </w:r>
    </w:p>
    <w:p w14:paraId="4C3A2B5A" w14:textId="5EEC4711" w:rsidR="00BE12F0" w:rsidRPr="00B14BD0" w:rsidRDefault="00BE12F0" w:rsidP="00BE12F0">
      <w:pPr>
        <w:pStyle w:val="Subtitle"/>
        <w:rPr>
          <w:rFonts w:asciiTheme="majorHAnsi" w:hAnsiTheme="majorHAnsi" w:cstheme="majorHAnsi"/>
        </w:rPr>
      </w:pPr>
      <w:r w:rsidRPr="00B14BD0">
        <w:rPr>
          <w:rFonts w:asciiTheme="majorHAnsi" w:hAnsiTheme="majorHAnsi" w:cstheme="majorHAnsi"/>
        </w:rPr>
        <w:t>From the collection - City of York Report on the compulsory notification of infectious diseases</w:t>
      </w:r>
    </w:p>
    <w:bookmarkEnd w:id="6"/>
    <w:p w14:paraId="143C1F4E" w14:textId="77777777" w:rsidR="003125DD" w:rsidRPr="00B14BD0" w:rsidRDefault="003125DD">
      <w:pPr>
        <w:rPr>
          <w:rFonts w:asciiTheme="majorHAnsi" w:hAnsiTheme="majorHAnsi" w:cstheme="majorHAnsi"/>
        </w:rPr>
      </w:pPr>
      <w:r w:rsidRPr="00B14BD0">
        <w:rPr>
          <w:rFonts w:asciiTheme="majorHAnsi" w:hAnsiTheme="majorHAnsi" w:cstheme="majorHAnsi"/>
        </w:rPr>
        <w:t xml:space="preserve">This is from a collection of ad hoc reports that were compiled in relation to particular public health issues, such as outbreaks of infectious disease. </w:t>
      </w:r>
    </w:p>
    <w:p w14:paraId="1DE21788" w14:textId="69A258F8" w:rsidR="003F266D" w:rsidRPr="00B14BD0" w:rsidRDefault="003F266D">
      <w:pPr>
        <w:rPr>
          <w:rFonts w:asciiTheme="majorHAnsi" w:hAnsiTheme="majorHAnsi" w:cstheme="majorHAnsi"/>
        </w:rPr>
      </w:pPr>
      <w:r w:rsidRPr="00B14BD0">
        <w:rPr>
          <w:rFonts w:asciiTheme="majorHAnsi" w:hAnsiTheme="majorHAnsi" w:cstheme="majorHAnsi"/>
        </w:rPr>
        <w:t xml:space="preserve">I have included the whole of Dr </w:t>
      </w:r>
      <w:proofErr w:type="spellStart"/>
      <w:r w:rsidRPr="00B14BD0">
        <w:rPr>
          <w:rFonts w:asciiTheme="majorHAnsi" w:hAnsiTheme="majorHAnsi" w:cstheme="majorHAnsi"/>
        </w:rPr>
        <w:t>Airy’s</w:t>
      </w:r>
      <w:proofErr w:type="spellEnd"/>
      <w:r w:rsidRPr="00B14BD0">
        <w:rPr>
          <w:rFonts w:asciiTheme="majorHAnsi" w:hAnsiTheme="majorHAnsi" w:cstheme="majorHAnsi"/>
        </w:rPr>
        <w:t xml:space="preserve"> </w:t>
      </w:r>
      <w:r w:rsidR="00A547B1" w:rsidRPr="00B14BD0">
        <w:rPr>
          <w:rFonts w:asciiTheme="majorHAnsi" w:hAnsiTheme="majorHAnsi" w:cstheme="majorHAnsi"/>
        </w:rPr>
        <w:t>report for teacher reference</w:t>
      </w:r>
      <w:r w:rsidR="003125DD" w:rsidRPr="00B14BD0">
        <w:rPr>
          <w:rFonts w:asciiTheme="majorHAnsi" w:hAnsiTheme="majorHAnsi" w:cstheme="majorHAnsi"/>
        </w:rPr>
        <w:t xml:space="preserve"> </w:t>
      </w:r>
      <w:r w:rsidR="00A547B1" w:rsidRPr="00B14BD0">
        <w:rPr>
          <w:rFonts w:asciiTheme="majorHAnsi" w:hAnsiTheme="majorHAnsi" w:cstheme="majorHAnsi"/>
        </w:rPr>
        <w:t xml:space="preserve">but have selected 3 short passages and cropped them at the end for use with students. </w:t>
      </w:r>
    </w:p>
    <w:bookmarkEnd w:id="7"/>
    <w:p w14:paraId="55DE18DE" w14:textId="622ACCBD" w:rsidR="00645E45" w:rsidRPr="00B14BD0" w:rsidRDefault="00645E45">
      <w:pPr>
        <w:rPr>
          <w:rFonts w:asciiTheme="majorHAnsi" w:hAnsiTheme="majorHAnsi" w:cstheme="majorHAnsi"/>
        </w:rPr>
      </w:pPr>
    </w:p>
    <w:p w14:paraId="0C8062E3" w14:textId="77777777" w:rsidR="003F266D" w:rsidRPr="00B14BD0" w:rsidRDefault="003F266D">
      <w:pPr>
        <w:rPr>
          <w:rFonts w:asciiTheme="majorHAnsi" w:hAnsiTheme="majorHAnsi" w:cstheme="majorHAnsi"/>
        </w:rPr>
      </w:pPr>
    </w:p>
    <w:p w14:paraId="1EFD6C78" w14:textId="56FB9498" w:rsidR="00645E45" w:rsidRPr="00B14BD0" w:rsidRDefault="00645E45" w:rsidP="00347158">
      <w:pPr>
        <w:jc w:val="center"/>
        <w:rPr>
          <w:rFonts w:asciiTheme="majorHAnsi" w:hAnsiTheme="majorHAnsi" w:cstheme="majorHAnsi"/>
        </w:rPr>
      </w:pPr>
      <w:r w:rsidRPr="00B14BD0">
        <w:rPr>
          <w:rFonts w:asciiTheme="majorHAnsi" w:hAnsiTheme="majorHAnsi" w:cstheme="majorHAnsi"/>
          <w:noProof/>
          <w:lang w:eastAsia="en-GB"/>
        </w:rPr>
        <w:lastRenderedPageBreak/>
        <w:drawing>
          <wp:inline distT="0" distB="0" distL="0" distR="0" wp14:anchorId="0419F07E" wp14:editId="088E9C51">
            <wp:extent cx="8298132" cy="4981184"/>
            <wp:effectExtent l="953" t="0" r="9207" b="9208"/>
            <wp:docPr id="9" name="Picture 9"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20201014_095021098_iOS.jpg"/>
                    <pic:cNvPicPr/>
                  </pic:nvPicPr>
                  <pic:blipFill rotWithShape="1">
                    <a:blip r:embed="rId12" cstate="print">
                      <a:extLst>
                        <a:ext uri="{28A0092B-C50C-407E-A947-70E740481C1C}">
                          <a14:useLocalDpi xmlns:a14="http://schemas.microsoft.com/office/drawing/2010/main" val="0"/>
                        </a:ext>
                      </a:extLst>
                    </a:blip>
                    <a:srcRect l="4014" t="13286" r="2026" b="11509"/>
                    <a:stretch/>
                  </pic:blipFill>
                  <pic:spPr bwMode="auto">
                    <a:xfrm rot="5400000">
                      <a:off x="0" y="0"/>
                      <a:ext cx="8305791" cy="4985781"/>
                    </a:xfrm>
                    <a:prstGeom prst="rect">
                      <a:avLst/>
                    </a:prstGeom>
                    <a:ln>
                      <a:noFill/>
                    </a:ln>
                    <a:extLst>
                      <a:ext uri="{53640926-AAD7-44D8-BBD7-CCE9431645EC}">
                        <a14:shadowObscured xmlns:a14="http://schemas.microsoft.com/office/drawing/2010/main"/>
                      </a:ext>
                    </a:extLst>
                  </pic:spPr>
                </pic:pic>
              </a:graphicData>
            </a:graphic>
          </wp:inline>
        </w:drawing>
      </w:r>
    </w:p>
    <w:p w14:paraId="2C2EE2E0" w14:textId="28DE3E78" w:rsidR="00645E45" w:rsidRPr="00B14BD0" w:rsidRDefault="00645E45" w:rsidP="00347158">
      <w:pPr>
        <w:jc w:val="center"/>
        <w:rPr>
          <w:rFonts w:asciiTheme="majorHAnsi" w:hAnsiTheme="majorHAnsi" w:cstheme="majorHAnsi"/>
        </w:rPr>
      </w:pPr>
      <w:r w:rsidRPr="00B14BD0">
        <w:rPr>
          <w:rFonts w:asciiTheme="majorHAnsi" w:hAnsiTheme="majorHAnsi" w:cstheme="majorHAnsi"/>
          <w:noProof/>
          <w:lang w:eastAsia="en-GB"/>
        </w:rPr>
        <w:lastRenderedPageBreak/>
        <w:drawing>
          <wp:inline distT="0" distB="0" distL="0" distR="0" wp14:anchorId="64183EFD" wp14:editId="5B0A0E68">
            <wp:extent cx="8111421" cy="4816295"/>
            <wp:effectExtent l="9208" t="0" r="0" b="0"/>
            <wp:docPr id="10" name="Picture 10" descr="A close up of text on a white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20201014_095043150_iOS.jpg"/>
                    <pic:cNvPicPr/>
                  </pic:nvPicPr>
                  <pic:blipFill rotWithShape="1">
                    <a:blip r:embed="rId13" cstate="print">
                      <a:extLst>
                        <a:ext uri="{28A0092B-C50C-407E-A947-70E740481C1C}">
                          <a14:useLocalDpi xmlns:a14="http://schemas.microsoft.com/office/drawing/2010/main" val="0"/>
                        </a:ext>
                      </a:extLst>
                    </a:blip>
                    <a:srcRect t="13156" r="3098" b="10126"/>
                    <a:stretch/>
                  </pic:blipFill>
                  <pic:spPr bwMode="auto">
                    <a:xfrm rot="5400000">
                      <a:off x="0" y="0"/>
                      <a:ext cx="8118648" cy="4820586"/>
                    </a:xfrm>
                    <a:prstGeom prst="rect">
                      <a:avLst/>
                    </a:prstGeom>
                    <a:ln>
                      <a:noFill/>
                    </a:ln>
                    <a:extLst>
                      <a:ext uri="{53640926-AAD7-44D8-BBD7-CCE9431645EC}">
                        <a14:shadowObscured xmlns:a14="http://schemas.microsoft.com/office/drawing/2010/main"/>
                      </a:ext>
                    </a:extLst>
                  </pic:spPr>
                </pic:pic>
              </a:graphicData>
            </a:graphic>
          </wp:inline>
        </w:drawing>
      </w:r>
    </w:p>
    <w:p w14:paraId="710F49D2" w14:textId="2BEAFD9F" w:rsidR="00645E45" w:rsidRPr="00B14BD0" w:rsidRDefault="00645E45" w:rsidP="00347158">
      <w:pPr>
        <w:jc w:val="center"/>
        <w:rPr>
          <w:rFonts w:asciiTheme="majorHAnsi" w:hAnsiTheme="majorHAnsi" w:cstheme="majorHAnsi"/>
        </w:rPr>
      </w:pPr>
      <w:r w:rsidRPr="00B14BD0">
        <w:rPr>
          <w:rFonts w:asciiTheme="majorHAnsi" w:hAnsiTheme="majorHAnsi" w:cstheme="majorHAnsi"/>
          <w:noProof/>
          <w:lang w:eastAsia="en-GB"/>
        </w:rPr>
        <w:lastRenderedPageBreak/>
        <w:drawing>
          <wp:inline distT="0" distB="0" distL="0" distR="0" wp14:anchorId="3328E95D" wp14:editId="295676A9">
            <wp:extent cx="8138483" cy="5098178"/>
            <wp:effectExtent l="0" t="3810" r="0" b="0"/>
            <wp:docPr id="11" name="Picture 1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20201014_095050255_iOS.jpg"/>
                    <pic:cNvPicPr/>
                  </pic:nvPicPr>
                  <pic:blipFill rotWithShape="1">
                    <a:blip r:embed="rId14" cstate="print">
                      <a:extLst>
                        <a:ext uri="{28A0092B-C50C-407E-A947-70E740481C1C}">
                          <a14:useLocalDpi xmlns:a14="http://schemas.microsoft.com/office/drawing/2010/main" val="0"/>
                        </a:ext>
                      </a:extLst>
                    </a:blip>
                    <a:srcRect l="3023" t="11290" r="6279" b="12952"/>
                    <a:stretch/>
                  </pic:blipFill>
                  <pic:spPr bwMode="auto">
                    <a:xfrm rot="5400000">
                      <a:off x="0" y="0"/>
                      <a:ext cx="8153183" cy="5107387"/>
                    </a:xfrm>
                    <a:prstGeom prst="rect">
                      <a:avLst/>
                    </a:prstGeom>
                    <a:ln>
                      <a:noFill/>
                    </a:ln>
                    <a:extLst>
                      <a:ext uri="{53640926-AAD7-44D8-BBD7-CCE9431645EC}">
                        <a14:shadowObscured xmlns:a14="http://schemas.microsoft.com/office/drawing/2010/main"/>
                      </a:ext>
                    </a:extLst>
                  </pic:spPr>
                </pic:pic>
              </a:graphicData>
            </a:graphic>
          </wp:inline>
        </w:drawing>
      </w:r>
    </w:p>
    <w:p w14:paraId="5F1DF8BA" w14:textId="63FD1145" w:rsidR="00645E45" w:rsidRPr="00B14BD0" w:rsidRDefault="00645E45" w:rsidP="002D6E42">
      <w:pPr>
        <w:jc w:val="center"/>
        <w:rPr>
          <w:rFonts w:asciiTheme="majorHAnsi" w:hAnsiTheme="majorHAnsi" w:cstheme="majorHAnsi"/>
        </w:rPr>
      </w:pPr>
      <w:r w:rsidRPr="00B14BD0">
        <w:rPr>
          <w:rFonts w:asciiTheme="majorHAnsi" w:hAnsiTheme="majorHAnsi" w:cstheme="majorHAnsi"/>
          <w:noProof/>
          <w:lang w:eastAsia="en-GB"/>
        </w:rPr>
        <w:lastRenderedPageBreak/>
        <w:drawing>
          <wp:inline distT="0" distB="0" distL="0" distR="0" wp14:anchorId="556159C6" wp14:editId="24007781">
            <wp:extent cx="8466232" cy="4933454"/>
            <wp:effectExtent l="0" t="5398" r="6033" b="6032"/>
            <wp:docPr id="12" name="Picture 12" descr="A close up of text on a white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20201014_095115481_iOS.jpg"/>
                    <pic:cNvPicPr/>
                  </pic:nvPicPr>
                  <pic:blipFill rotWithShape="1">
                    <a:blip r:embed="rId15" cstate="print">
                      <a:extLst>
                        <a:ext uri="{28A0092B-C50C-407E-A947-70E740481C1C}">
                          <a14:useLocalDpi xmlns:a14="http://schemas.microsoft.com/office/drawing/2010/main" val="0"/>
                        </a:ext>
                      </a:extLst>
                    </a:blip>
                    <a:srcRect l="5999" t="19684" r="2284" b="9054"/>
                    <a:stretch/>
                  </pic:blipFill>
                  <pic:spPr bwMode="auto">
                    <a:xfrm rot="5400000">
                      <a:off x="0" y="0"/>
                      <a:ext cx="8487744" cy="4945990"/>
                    </a:xfrm>
                    <a:prstGeom prst="rect">
                      <a:avLst/>
                    </a:prstGeom>
                    <a:ln>
                      <a:noFill/>
                    </a:ln>
                    <a:extLst>
                      <a:ext uri="{53640926-AAD7-44D8-BBD7-CCE9431645EC}">
                        <a14:shadowObscured xmlns:a14="http://schemas.microsoft.com/office/drawing/2010/main"/>
                      </a:ext>
                    </a:extLst>
                  </pic:spPr>
                </pic:pic>
              </a:graphicData>
            </a:graphic>
          </wp:inline>
        </w:drawing>
      </w:r>
    </w:p>
    <w:p w14:paraId="7639C9CA" w14:textId="3CAF0CB9" w:rsidR="00645E45" w:rsidRPr="00B14BD0" w:rsidRDefault="00645E45" w:rsidP="00D8573A">
      <w:pPr>
        <w:jc w:val="center"/>
        <w:rPr>
          <w:rFonts w:asciiTheme="majorHAnsi" w:hAnsiTheme="majorHAnsi" w:cstheme="majorHAnsi"/>
        </w:rPr>
      </w:pPr>
      <w:r w:rsidRPr="00B14BD0">
        <w:rPr>
          <w:rFonts w:asciiTheme="majorHAnsi" w:hAnsiTheme="majorHAnsi" w:cstheme="majorHAnsi"/>
          <w:noProof/>
          <w:lang w:eastAsia="en-GB"/>
        </w:rPr>
        <w:lastRenderedPageBreak/>
        <w:drawing>
          <wp:inline distT="0" distB="0" distL="0" distR="0" wp14:anchorId="21C7F8BC" wp14:editId="12E21489">
            <wp:extent cx="8284604" cy="4885394"/>
            <wp:effectExtent l="4127" t="0" r="6668" b="6667"/>
            <wp:docPr id="13" name="Picture 1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20201014_095122653_iOS.jpg"/>
                    <pic:cNvPicPr/>
                  </pic:nvPicPr>
                  <pic:blipFill rotWithShape="1">
                    <a:blip r:embed="rId16" cstate="print">
                      <a:extLst>
                        <a:ext uri="{28A0092B-C50C-407E-A947-70E740481C1C}">
                          <a14:useLocalDpi xmlns:a14="http://schemas.microsoft.com/office/drawing/2010/main" val="0"/>
                        </a:ext>
                      </a:extLst>
                    </a:blip>
                    <a:srcRect l="1935" t="17065" r="7019" b="11348"/>
                    <a:stretch/>
                  </pic:blipFill>
                  <pic:spPr bwMode="auto">
                    <a:xfrm rot="5400000">
                      <a:off x="0" y="0"/>
                      <a:ext cx="8297925" cy="4893249"/>
                    </a:xfrm>
                    <a:prstGeom prst="rect">
                      <a:avLst/>
                    </a:prstGeom>
                    <a:ln>
                      <a:noFill/>
                    </a:ln>
                    <a:extLst>
                      <a:ext uri="{53640926-AAD7-44D8-BBD7-CCE9431645EC}">
                        <a14:shadowObscured xmlns:a14="http://schemas.microsoft.com/office/drawing/2010/main"/>
                      </a:ext>
                    </a:extLst>
                  </pic:spPr>
                </pic:pic>
              </a:graphicData>
            </a:graphic>
          </wp:inline>
        </w:drawing>
      </w:r>
    </w:p>
    <w:p w14:paraId="2287E768" w14:textId="4C8D8DDA" w:rsidR="003125DD" w:rsidRPr="00B14BD0" w:rsidRDefault="003125DD" w:rsidP="002D6E42">
      <w:pPr>
        <w:rPr>
          <w:rFonts w:asciiTheme="majorHAnsi" w:hAnsiTheme="majorHAnsi" w:cstheme="majorHAnsi"/>
        </w:rPr>
      </w:pPr>
      <w:r w:rsidRPr="00B14BD0">
        <w:rPr>
          <w:rFonts w:asciiTheme="majorHAnsi" w:hAnsiTheme="majorHAnsi" w:cstheme="majorHAnsi"/>
        </w:rPr>
        <w:lastRenderedPageBreak/>
        <w:t>Apologies for the poor photographic quality of this image. If you require a typed transcript of this page</w:t>
      </w:r>
      <w:r w:rsidR="002D6E42" w:rsidRPr="00B14BD0">
        <w:rPr>
          <w:rFonts w:asciiTheme="majorHAnsi" w:hAnsiTheme="majorHAnsi" w:cstheme="majorHAnsi"/>
        </w:rPr>
        <w:t>,</w:t>
      </w:r>
      <w:r w:rsidRPr="00B14BD0">
        <w:rPr>
          <w:rFonts w:asciiTheme="majorHAnsi" w:hAnsiTheme="majorHAnsi" w:cstheme="majorHAnsi"/>
        </w:rPr>
        <w:t xml:space="preserve"> please </w:t>
      </w:r>
      <w:r w:rsidR="002D6E42" w:rsidRPr="00B14BD0">
        <w:rPr>
          <w:rFonts w:asciiTheme="majorHAnsi" w:hAnsiTheme="majorHAnsi" w:cstheme="majorHAnsi"/>
        </w:rPr>
        <w:t>email me</w:t>
      </w:r>
      <w:r w:rsidRPr="00B14BD0">
        <w:rPr>
          <w:rFonts w:asciiTheme="majorHAnsi" w:hAnsiTheme="majorHAnsi" w:cstheme="majorHAnsi"/>
        </w:rPr>
        <w:t>.</w:t>
      </w:r>
    </w:p>
    <w:p w14:paraId="6BE99D82" w14:textId="0AA584FF" w:rsidR="00645E45" w:rsidRPr="00B14BD0" w:rsidRDefault="00645E45" w:rsidP="00D8573A">
      <w:pPr>
        <w:jc w:val="center"/>
        <w:rPr>
          <w:rFonts w:asciiTheme="majorHAnsi" w:hAnsiTheme="majorHAnsi" w:cstheme="majorHAnsi"/>
        </w:rPr>
      </w:pPr>
      <w:r w:rsidRPr="00B14BD0">
        <w:rPr>
          <w:rFonts w:asciiTheme="majorHAnsi" w:hAnsiTheme="majorHAnsi" w:cstheme="majorHAnsi"/>
          <w:noProof/>
          <w:lang w:eastAsia="en-GB"/>
        </w:rPr>
        <w:drawing>
          <wp:inline distT="0" distB="0" distL="0" distR="0" wp14:anchorId="343259CC" wp14:editId="34DF5690">
            <wp:extent cx="7688273" cy="4560501"/>
            <wp:effectExtent l="1905" t="0" r="0" b="0"/>
            <wp:docPr id="14" name="Picture 14"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20201014_095145184_iOS.jpg"/>
                    <pic:cNvPicPr/>
                  </pic:nvPicPr>
                  <pic:blipFill rotWithShape="1">
                    <a:blip r:embed="rId17" cstate="print">
                      <a:extLst>
                        <a:ext uri="{28A0092B-C50C-407E-A947-70E740481C1C}">
                          <a14:useLocalDpi xmlns:a14="http://schemas.microsoft.com/office/drawing/2010/main" val="0"/>
                        </a:ext>
                      </a:extLst>
                    </a:blip>
                    <a:srcRect l="3553" t="17658" r="5287" b="10241"/>
                    <a:stretch/>
                  </pic:blipFill>
                  <pic:spPr bwMode="auto">
                    <a:xfrm rot="5400000">
                      <a:off x="0" y="0"/>
                      <a:ext cx="7726535" cy="4583197"/>
                    </a:xfrm>
                    <a:prstGeom prst="rect">
                      <a:avLst/>
                    </a:prstGeom>
                    <a:ln>
                      <a:noFill/>
                    </a:ln>
                    <a:extLst>
                      <a:ext uri="{53640926-AAD7-44D8-BBD7-CCE9431645EC}">
                        <a14:shadowObscured xmlns:a14="http://schemas.microsoft.com/office/drawing/2010/main"/>
                      </a:ext>
                    </a:extLst>
                  </pic:spPr>
                </pic:pic>
              </a:graphicData>
            </a:graphic>
          </wp:inline>
        </w:drawing>
      </w:r>
    </w:p>
    <w:p w14:paraId="0AEBF33F" w14:textId="488F8D6E" w:rsidR="00645E45" w:rsidRPr="00B14BD0" w:rsidRDefault="00645E45">
      <w:pPr>
        <w:rPr>
          <w:rFonts w:asciiTheme="majorHAnsi" w:hAnsiTheme="majorHAnsi" w:cstheme="majorHAnsi"/>
        </w:rPr>
      </w:pPr>
    </w:p>
    <w:p w14:paraId="46319578" w14:textId="38497F9E" w:rsidR="00645E45" w:rsidRPr="00B14BD0" w:rsidRDefault="00645E45" w:rsidP="00E54927">
      <w:pPr>
        <w:jc w:val="center"/>
        <w:rPr>
          <w:rFonts w:asciiTheme="majorHAnsi" w:hAnsiTheme="majorHAnsi" w:cstheme="majorHAnsi"/>
        </w:rPr>
      </w:pPr>
      <w:r w:rsidRPr="00B14BD0">
        <w:rPr>
          <w:rFonts w:asciiTheme="majorHAnsi" w:hAnsiTheme="majorHAnsi" w:cstheme="majorHAnsi"/>
          <w:noProof/>
          <w:lang w:eastAsia="en-GB"/>
        </w:rPr>
        <w:lastRenderedPageBreak/>
        <w:drawing>
          <wp:inline distT="0" distB="0" distL="0" distR="0" wp14:anchorId="61340FCC" wp14:editId="4F472EB6">
            <wp:extent cx="8150981" cy="4987789"/>
            <wp:effectExtent l="635" t="0" r="3175" b="3175"/>
            <wp:docPr id="15" name="Picture 15"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20201014_095152822_iOS.jpg"/>
                    <pic:cNvPicPr/>
                  </pic:nvPicPr>
                  <pic:blipFill rotWithShape="1">
                    <a:blip r:embed="rId18" cstate="print">
                      <a:extLst>
                        <a:ext uri="{28A0092B-C50C-407E-A947-70E740481C1C}">
                          <a14:useLocalDpi xmlns:a14="http://schemas.microsoft.com/office/drawing/2010/main" val="0"/>
                        </a:ext>
                      </a:extLst>
                    </a:blip>
                    <a:srcRect l="406" t="7617" r="1450" b="12305"/>
                    <a:stretch/>
                  </pic:blipFill>
                  <pic:spPr bwMode="auto">
                    <a:xfrm rot="5400000">
                      <a:off x="0" y="0"/>
                      <a:ext cx="8154147" cy="4989726"/>
                    </a:xfrm>
                    <a:prstGeom prst="rect">
                      <a:avLst/>
                    </a:prstGeom>
                    <a:ln>
                      <a:noFill/>
                    </a:ln>
                    <a:extLst>
                      <a:ext uri="{53640926-AAD7-44D8-BBD7-CCE9431645EC}">
                        <a14:shadowObscured xmlns:a14="http://schemas.microsoft.com/office/drawing/2010/main"/>
                      </a:ext>
                    </a:extLst>
                  </pic:spPr>
                </pic:pic>
              </a:graphicData>
            </a:graphic>
          </wp:inline>
        </w:drawing>
      </w:r>
    </w:p>
    <w:p w14:paraId="76B19B8C" w14:textId="6A66C51B" w:rsidR="00645E45" w:rsidRPr="00B14BD0" w:rsidRDefault="00645E45">
      <w:pPr>
        <w:rPr>
          <w:rFonts w:asciiTheme="majorHAnsi" w:hAnsiTheme="majorHAnsi" w:cstheme="majorHAnsi"/>
        </w:rPr>
      </w:pPr>
    </w:p>
    <w:p w14:paraId="03A481F7" w14:textId="6D16C36F" w:rsidR="00645E45" w:rsidRPr="00B14BD0" w:rsidRDefault="00645E45" w:rsidP="00347158">
      <w:pPr>
        <w:jc w:val="center"/>
        <w:rPr>
          <w:rFonts w:asciiTheme="majorHAnsi" w:hAnsiTheme="majorHAnsi" w:cstheme="majorHAnsi"/>
        </w:rPr>
      </w:pPr>
      <w:r w:rsidRPr="00B14BD0">
        <w:rPr>
          <w:rFonts w:asciiTheme="majorHAnsi" w:hAnsiTheme="majorHAnsi" w:cstheme="majorHAnsi"/>
          <w:noProof/>
          <w:lang w:eastAsia="en-GB"/>
        </w:rPr>
        <w:lastRenderedPageBreak/>
        <w:drawing>
          <wp:inline distT="0" distB="0" distL="0" distR="0" wp14:anchorId="69EA8B75" wp14:editId="61D9C28C">
            <wp:extent cx="8280843" cy="4836679"/>
            <wp:effectExtent l="7620" t="0" r="0" b="0"/>
            <wp:docPr id="16" name="Picture 16"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20201014_095208767_iOS.jpg"/>
                    <pic:cNvPicPr/>
                  </pic:nvPicPr>
                  <pic:blipFill rotWithShape="1">
                    <a:blip r:embed="rId19" cstate="print">
                      <a:extLst>
                        <a:ext uri="{28A0092B-C50C-407E-A947-70E740481C1C}">
                          <a14:useLocalDpi xmlns:a14="http://schemas.microsoft.com/office/drawing/2010/main" val="0"/>
                        </a:ext>
                      </a:extLst>
                    </a:blip>
                    <a:srcRect l="578" t="14082" r="1438" b="9610"/>
                    <a:stretch/>
                  </pic:blipFill>
                  <pic:spPr bwMode="auto">
                    <a:xfrm rot="5400000">
                      <a:off x="0" y="0"/>
                      <a:ext cx="8290012" cy="4842035"/>
                    </a:xfrm>
                    <a:prstGeom prst="rect">
                      <a:avLst/>
                    </a:prstGeom>
                    <a:ln>
                      <a:noFill/>
                    </a:ln>
                    <a:extLst>
                      <a:ext uri="{53640926-AAD7-44D8-BBD7-CCE9431645EC}">
                        <a14:shadowObscured xmlns:a14="http://schemas.microsoft.com/office/drawing/2010/main"/>
                      </a:ext>
                    </a:extLst>
                  </pic:spPr>
                </pic:pic>
              </a:graphicData>
            </a:graphic>
          </wp:inline>
        </w:drawing>
      </w:r>
    </w:p>
    <w:p w14:paraId="1D547D6D" w14:textId="1735B2A0" w:rsidR="00645E45" w:rsidRPr="00B14BD0" w:rsidRDefault="00645E45" w:rsidP="00347158">
      <w:pPr>
        <w:jc w:val="center"/>
        <w:rPr>
          <w:rFonts w:asciiTheme="majorHAnsi" w:hAnsiTheme="majorHAnsi" w:cstheme="majorHAnsi"/>
        </w:rPr>
      </w:pPr>
      <w:r w:rsidRPr="00B14BD0">
        <w:rPr>
          <w:rFonts w:asciiTheme="majorHAnsi" w:hAnsiTheme="majorHAnsi" w:cstheme="majorHAnsi"/>
          <w:noProof/>
          <w:lang w:eastAsia="en-GB"/>
        </w:rPr>
        <w:lastRenderedPageBreak/>
        <w:drawing>
          <wp:inline distT="0" distB="0" distL="0" distR="0" wp14:anchorId="19DA2B22" wp14:editId="04C9662C">
            <wp:extent cx="8449426" cy="4992600"/>
            <wp:effectExtent l="0" t="5080" r="3810" b="3810"/>
            <wp:docPr id="17" name="Picture 17"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20201014_095228167_iOS.jpg"/>
                    <pic:cNvPicPr/>
                  </pic:nvPicPr>
                  <pic:blipFill rotWithShape="1">
                    <a:blip r:embed="rId20" cstate="print">
                      <a:extLst>
                        <a:ext uri="{28A0092B-C50C-407E-A947-70E740481C1C}">
                          <a14:useLocalDpi xmlns:a14="http://schemas.microsoft.com/office/drawing/2010/main" val="0"/>
                        </a:ext>
                      </a:extLst>
                    </a:blip>
                    <a:srcRect l="3683" t="11686" r="3438" b="15138"/>
                    <a:stretch/>
                  </pic:blipFill>
                  <pic:spPr bwMode="auto">
                    <a:xfrm rot="5400000">
                      <a:off x="0" y="0"/>
                      <a:ext cx="8451824" cy="4994017"/>
                    </a:xfrm>
                    <a:prstGeom prst="rect">
                      <a:avLst/>
                    </a:prstGeom>
                    <a:ln>
                      <a:noFill/>
                    </a:ln>
                    <a:extLst>
                      <a:ext uri="{53640926-AAD7-44D8-BBD7-CCE9431645EC}">
                        <a14:shadowObscured xmlns:a14="http://schemas.microsoft.com/office/drawing/2010/main"/>
                      </a:ext>
                    </a:extLst>
                  </pic:spPr>
                </pic:pic>
              </a:graphicData>
            </a:graphic>
          </wp:inline>
        </w:drawing>
      </w:r>
    </w:p>
    <w:p w14:paraId="67BBA49D" w14:textId="6D87C407" w:rsidR="00347158" w:rsidRPr="00B14BD0" w:rsidRDefault="00347158">
      <w:pPr>
        <w:rPr>
          <w:rFonts w:asciiTheme="majorHAnsi" w:hAnsiTheme="majorHAnsi" w:cstheme="majorHAnsi"/>
        </w:rPr>
      </w:pPr>
      <w:r w:rsidRPr="00B14BD0">
        <w:rPr>
          <w:rFonts w:asciiTheme="majorHAnsi" w:hAnsiTheme="majorHAnsi" w:cstheme="majorHAnsi"/>
          <w:noProof/>
          <w:lang w:eastAsia="en-GB"/>
        </w:rPr>
        <w:lastRenderedPageBreak/>
        <w:drawing>
          <wp:anchor distT="0" distB="0" distL="114300" distR="114300" simplePos="0" relativeHeight="251665408" behindDoc="0" locked="0" layoutInCell="1" allowOverlap="1" wp14:anchorId="5F1DACC2" wp14:editId="0ABB0136">
            <wp:simplePos x="0" y="0"/>
            <wp:positionH relativeFrom="column">
              <wp:posOffset>-1783080</wp:posOffset>
            </wp:positionH>
            <wp:positionV relativeFrom="paragraph">
              <wp:posOffset>2070100</wp:posOffset>
            </wp:positionV>
            <wp:extent cx="8298180" cy="4719955"/>
            <wp:effectExtent l="0" t="1588" r="6033" b="6032"/>
            <wp:wrapSquare wrapText="bothSides"/>
            <wp:docPr id="18" name="Picture 18"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20201014_095244551_iOS.jpg"/>
                    <pic:cNvPicPr/>
                  </pic:nvPicPr>
                  <pic:blipFill rotWithShape="1">
                    <a:blip r:embed="rId21" cstate="print">
                      <a:extLst>
                        <a:ext uri="{28A0092B-C50C-407E-A947-70E740481C1C}">
                          <a14:useLocalDpi xmlns:a14="http://schemas.microsoft.com/office/drawing/2010/main" val="0"/>
                        </a:ext>
                      </a:extLst>
                    </a:blip>
                    <a:srcRect l="1436" t="13581" b="11662"/>
                    <a:stretch/>
                  </pic:blipFill>
                  <pic:spPr bwMode="auto">
                    <a:xfrm rot="5400000">
                      <a:off x="0" y="0"/>
                      <a:ext cx="8298180" cy="47199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7973B97" w14:textId="4086B72A" w:rsidR="00645E45" w:rsidRPr="00B14BD0" w:rsidRDefault="00645E45" w:rsidP="00347158">
      <w:pPr>
        <w:jc w:val="center"/>
        <w:rPr>
          <w:rFonts w:asciiTheme="majorHAnsi" w:hAnsiTheme="majorHAnsi" w:cstheme="majorHAnsi"/>
        </w:rPr>
      </w:pPr>
      <w:r w:rsidRPr="00B14BD0">
        <w:rPr>
          <w:rFonts w:asciiTheme="majorHAnsi" w:hAnsiTheme="majorHAnsi" w:cstheme="majorHAnsi"/>
          <w:noProof/>
          <w:lang w:eastAsia="en-GB"/>
        </w:rPr>
        <w:lastRenderedPageBreak/>
        <w:drawing>
          <wp:inline distT="0" distB="0" distL="0" distR="0" wp14:anchorId="05BC1B25" wp14:editId="508D39F4">
            <wp:extent cx="8260141" cy="5714772"/>
            <wp:effectExtent l="0" t="3493" r="4128" b="4127"/>
            <wp:docPr id="19" name="Picture 19"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20201014_095252724_iOS.jpg"/>
                    <pic:cNvPicPr/>
                  </pic:nvPicPr>
                  <pic:blipFill rotWithShape="1">
                    <a:blip r:embed="rId22" cstate="print">
                      <a:extLst>
                        <a:ext uri="{28A0092B-C50C-407E-A947-70E740481C1C}">
                          <a14:useLocalDpi xmlns:a14="http://schemas.microsoft.com/office/drawing/2010/main" val="0"/>
                        </a:ext>
                      </a:extLst>
                    </a:blip>
                    <a:srcRect t="3598" r="1805" b="5819"/>
                    <a:stretch/>
                  </pic:blipFill>
                  <pic:spPr bwMode="auto">
                    <a:xfrm rot="5400000">
                      <a:off x="0" y="0"/>
                      <a:ext cx="8264420" cy="5717732"/>
                    </a:xfrm>
                    <a:prstGeom prst="rect">
                      <a:avLst/>
                    </a:prstGeom>
                    <a:ln>
                      <a:noFill/>
                    </a:ln>
                    <a:extLst>
                      <a:ext uri="{53640926-AAD7-44D8-BBD7-CCE9431645EC}">
                        <a14:shadowObscured xmlns:a14="http://schemas.microsoft.com/office/drawing/2010/main"/>
                      </a:ext>
                    </a:extLst>
                  </pic:spPr>
                </pic:pic>
              </a:graphicData>
            </a:graphic>
          </wp:inline>
        </w:drawing>
      </w:r>
    </w:p>
    <w:p w14:paraId="4435E641" w14:textId="2C73E8D0" w:rsidR="00A547B1" w:rsidRPr="00B14BD0" w:rsidRDefault="00645E45" w:rsidP="00347158">
      <w:pPr>
        <w:pStyle w:val="Subtitle"/>
        <w:rPr>
          <w:rFonts w:asciiTheme="majorHAnsi" w:hAnsiTheme="majorHAnsi" w:cstheme="majorHAnsi"/>
        </w:rPr>
      </w:pPr>
      <w:r w:rsidRPr="00B14BD0">
        <w:rPr>
          <w:rFonts w:asciiTheme="majorHAnsi" w:hAnsiTheme="majorHAnsi" w:cstheme="majorHAnsi"/>
          <w:noProof/>
          <w:lang w:eastAsia="en-GB"/>
        </w:rPr>
        <w:lastRenderedPageBreak/>
        <w:drawing>
          <wp:anchor distT="0" distB="0" distL="114300" distR="114300" simplePos="0" relativeHeight="251666432" behindDoc="0" locked="0" layoutInCell="1" allowOverlap="1" wp14:anchorId="062E6A67" wp14:editId="0C2CC450">
            <wp:simplePos x="0" y="0"/>
            <wp:positionH relativeFrom="margin">
              <wp:align>left</wp:align>
            </wp:positionH>
            <wp:positionV relativeFrom="paragraph">
              <wp:posOffset>1676400</wp:posOffset>
            </wp:positionV>
            <wp:extent cx="8667115" cy="5325745"/>
            <wp:effectExtent l="0" t="5715" r="0" b="0"/>
            <wp:wrapSquare wrapText="bothSides"/>
            <wp:docPr id="20" name="Picture 20"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20201014_095305800_iOS.jpg"/>
                    <pic:cNvPicPr/>
                  </pic:nvPicPr>
                  <pic:blipFill rotWithShape="1">
                    <a:blip r:embed="rId23" cstate="print">
                      <a:extLst>
                        <a:ext uri="{28A0092B-C50C-407E-A947-70E740481C1C}">
                          <a14:useLocalDpi xmlns:a14="http://schemas.microsoft.com/office/drawing/2010/main" val="0"/>
                        </a:ext>
                      </a:extLst>
                    </a:blip>
                    <a:srcRect l="4843" t="13139" r="4731" b="12770"/>
                    <a:stretch/>
                  </pic:blipFill>
                  <pic:spPr bwMode="auto">
                    <a:xfrm rot="5400000">
                      <a:off x="0" y="0"/>
                      <a:ext cx="8667115" cy="53257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47158" w:rsidRPr="00B14BD0">
        <w:rPr>
          <w:rFonts w:asciiTheme="majorHAnsi" w:hAnsiTheme="majorHAnsi" w:cstheme="majorHAnsi"/>
        </w:rPr>
        <w:br w:type="textWrapping" w:clear="all"/>
      </w:r>
      <w:r w:rsidR="00A547B1" w:rsidRPr="00B14BD0">
        <w:rPr>
          <w:rFonts w:asciiTheme="majorHAnsi" w:hAnsiTheme="majorHAnsi" w:cstheme="majorHAnsi"/>
        </w:rPr>
        <w:lastRenderedPageBreak/>
        <w:t xml:space="preserve">Doctor </w:t>
      </w:r>
      <w:proofErr w:type="spellStart"/>
      <w:r w:rsidR="00A547B1" w:rsidRPr="00B14BD0">
        <w:rPr>
          <w:rFonts w:asciiTheme="majorHAnsi" w:hAnsiTheme="majorHAnsi" w:cstheme="majorHAnsi"/>
        </w:rPr>
        <w:t>Airy’s</w:t>
      </w:r>
      <w:proofErr w:type="spellEnd"/>
      <w:r w:rsidR="00A547B1" w:rsidRPr="00B14BD0">
        <w:rPr>
          <w:rFonts w:asciiTheme="majorHAnsi" w:hAnsiTheme="majorHAnsi" w:cstheme="majorHAnsi"/>
        </w:rPr>
        <w:t xml:space="preserve"> Report on Typhoid Fever</w:t>
      </w:r>
    </w:p>
    <w:p w14:paraId="6A9E9243" w14:textId="5B7CE898" w:rsidR="00A547B1" w:rsidRPr="00B14BD0" w:rsidRDefault="00A547B1">
      <w:pPr>
        <w:rPr>
          <w:rFonts w:asciiTheme="majorHAnsi" w:hAnsiTheme="majorHAnsi" w:cstheme="majorHAnsi"/>
        </w:rPr>
      </w:pPr>
      <w:r w:rsidRPr="00B14BD0">
        <w:rPr>
          <w:rFonts w:asciiTheme="majorHAnsi" w:hAnsiTheme="majorHAnsi" w:cstheme="majorHAnsi"/>
        </w:rPr>
        <w:t>Written in December 1884 and published in February 1885</w:t>
      </w:r>
    </w:p>
    <w:p w14:paraId="61F3F81E" w14:textId="1BE3EA6A" w:rsidR="00A547B1" w:rsidRPr="00B14BD0" w:rsidRDefault="00A547B1" w:rsidP="00347158">
      <w:pPr>
        <w:pStyle w:val="Subtitle"/>
        <w:rPr>
          <w:rFonts w:asciiTheme="majorHAnsi" w:hAnsiTheme="majorHAnsi" w:cstheme="majorHAnsi"/>
        </w:rPr>
      </w:pPr>
      <w:r w:rsidRPr="00B14BD0">
        <w:rPr>
          <w:rFonts w:asciiTheme="majorHAnsi" w:hAnsiTheme="majorHAnsi" w:cstheme="majorHAnsi"/>
        </w:rPr>
        <w:t>What is typhoid fever?</w:t>
      </w:r>
    </w:p>
    <w:p w14:paraId="37A3AB8C" w14:textId="0777B413" w:rsidR="00A547B1" w:rsidRPr="00B14BD0" w:rsidRDefault="00A547B1" w:rsidP="00347158">
      <w:pPr>
        <w:pStyle w:val="ListParagraph"/>
        <w:numPr>
          <w:ilvl w:val="0"/>
          <w:numId w:val="17"/>
        </w:numPr>
        <w:rPr>
          <w:rFonts w:asciiTheme="majorHAnsi" w:hAnsiTheme="majorHAnsi" w:cstheme="majorHAnsi"/>
        </w:rPr>
      </w:pPr>
      <w:r w:rsidRPr="00B14BD0">
        <w:rPr>
          <w:rFonts w:asciiTheme="majorHAnsi" w:hAnsiTheme="majorHAnsi" w:cstheme="majorHAnsi"/>
        </w:rPr>
        <w:t>Typhoid fever is highly contagious. An infected person can pass the bacteria out of their body in their poo (stools) or, less commonly, in their pee (urine).</w:t>
      </w:r>
    </w:p>
    <w:p w14:paraId="11A49750" w14:textId="1643E54B" w:rsidR="00A547B1" w:rsidRPr="00B14BD0" w:rsidRDefault="00A547B1" w:rsidP="00347158">
      <w:pPr>
        <w:pStyle w:val="ListParagraph"/>
        <w:numPr>
          <w:ilvl w:val="0"/>
          <w:numId w:val="17"/>
        </w:numPr>
        <w:rPr>
          <w:rFonts w:asciiTheme="majorHAnsi" w:hAnsiTheme="majorHAnsi" w:cstheme="majorHAnsi"/>
        </w:rPr>
      </w:pPr>
      <w:r w:rsidRPr="00B14BD0">
        <w:rPr>
          <w:rFonts w:asciiTheme="majorHAnsi" w:hAnsiTheme="majorHAnsi" w:cstheme="majorHAnsi"/>
        </w:rPr>
        <w:t>If someone else eats food or drinks water that's been contaminated with a small amount of infected poo or urine, they can become infected with the bacteria and develop typhoid fever.</w:t>
      </w:r>
    </w:p>
    <w:p w14:paraId="3841FA2F" w14:textId="77777777" w:rsidR="00A547B1" w:rsidRPr="00B14BD0" w:rsidRDefault="00A547B1" w:rsidP="00347158">
      <w:pPr>
        <w:pStyle w:val="ListParagraph"/>
        <w:numPr>
          <w:ilvl w:val="0"/>
          <w:numId w:val="17"/>
        </w:numPr>
        <w:rPr>
          <w:rFonts w:asciiTheme="majorHAnsi" w:hAnsiTheme="majorHAnsi" w:cstheme="majorHAnsi"/>
        </w:rPr>
      </w:pPr>
      <w:r w:rsidRPr="00B14BD0">
        <w:rPr>
          <w:rFonts w:asciiTheme="majorHAnsi" w:hAnsiTheme="majorHAnsi" w:cstheme="majorHAnsi"/>
        </w:rPr>
        <w:t>Typhoid fever is most common in parts of the world that have poor sanitation and limited access to clean water.</w:t>
      </w:r>
    </w:p>
    <w:p w14:paraId="45C01E0D" w14:textId="5E18907D" w:rsidR="00A547B1" w:rsidRDefault="00636D5A" w:rsidP="00347158">
      <w:pPr>
        <w:pStyle w:val="ListParagraph"/>
        <w:numPr>
          <w:ilvl w:val="0"/>
          <w:numId w:val="17"/>
        </w:numPr>
        <w:rPr>
          <w:rFonts w:asciiTheme="majorHAnsi" w:hAnsiTheme="majorHAnsi" w:cstheme="majorHAnsi"/>
        </w:rPr>
      </w:pPr>
      <w:r w:rsidRPr="00B14BD0">
        <w:rPr>
          <w:rFonts w:asciiTheme="majorHAnsi" w:hAnsiTheme="majorHAnsi" w:cstheme="majorHAnsi"/>
        </w:rPr>
        <w:t xml:space="preserve">Taken from </w:t>
      </w:r>
      <w:hyperlink r:id="rId24" w:history="1">
        <w:r w:rsidR="00E420DF" w:rsidRPr="00B14BD0">
          <w:rPr>
            <w:rStyle w:val="Hyperlink"/>
            <w:rFonts w:asciiTheme="majorHAnsi" w:hAnsiTheme="majorHAnsi" w:cstheme="majorHAnsi"/>
          </w:rPr>
          <w:t>https://www.nhs.uk/conditions/typhoid-fever/</w:t>
        </w:r>
      </w:hyperlink>
      <w:r w:rsidR="00A547B1" w:rsidRPr="00B14BD0">
        <w:rPr>
          <w:rFonts w:asciiTheme="majorHAnsi" w:hAnsiTheme="majorHAnsi" w:cstheme="majorHAnsi"/>
        </w:rPr>
        <w:t xml:space="preserve"> </w:t>
      </w:r>
    </w:p>
    <w:p w14:paraId="6D69008C" w14:textId="77777777" w:rsidR="00563D09" w:rsidRPr="00246600" w:rsidRDefault="00563D09" w:rsidP="00563D09">
      <w:pPr>
        <w:pStyle w:val="Subtitle"/>
      </w:pPr>
      <w:r w:rsidRPr="00246600">
        <w:t xml:space="preserve">Glossary </w:t>
      </w:r>
    </w:p>
    <w:p w14:paraId="7046F0A5" w14:textId="77777777" w:rsidR="00563D09" w:rsidRPr="00DD3585" w:rsidRDefault="00563D09" w:rsidP="00563D09">
      <w:pPr>
        <w:pStyle w:val="ListParagraph"/>
        <w:numPr>
          <w:ilvl w:val="0"/>
          <w:numId w:val="19"/>
        </w:numPr>
        <w:rPr>
          <w:rFonts w:asciiTheme="majorHAnsi" w:hAnsiTheme="majorHAnsi" w:cstheme="majorHAnsi"/>
        </w:rPr>
      </w:pPr>
      <w:r w:rsidRPr="005108ED">
        <w:rPr>
          <w:rFonts w:asciiTheme="majorHAnsi" w:hAnsiTheme="majorHAnsi" w:cstheme="majorHAnsi"/>
          <w:b/>
          <w:bCs/>
        </w:rPr>
        <w:t>Sub soil water:</w:t>
      </w:r>
      <w:r>
        <w:rPr>
          <w:rFonts w:asciiTheme="majorHAnsi" w:hAnsiTheme="majorHAnsi" w:cstheme="majorHAnsi"/>
          <w:b/>
          <w:bCs/>
        </w:rPr>
        <w:t xml:space="preserve"> </w:t>
      </w:r>
      <w:r w:rsidRPr="00DD3585">
        <w:rPr>
          <w:rFonts w:asciiTheme="majorHAnsi" w:hAnsiTheme="majorHAnsi" w:cstheme="majorHAnsi"/>
        </w:rPr>
        <w:t>Water which has accumulated in the earth immediately below the surface soil.</w:t>
      </w:r>
    </w:p>
    <w:p w14:paraId="6C8AD875" w14:textId="77777777" w:rsidR="00563D09" w:rsidRDefault="00563D09" w:rsidP="00563D09">
      <w:pPr>
        <w:pStyle w:val="ListParagraph"/>
        <w:numPr>
          <w:ilvl w:val="0"/>
          <w:numId w:val="19"/>
        </w:numPr>
        <w:rPr>
          <w:rFonts w:asciiTheme="majorHAnsi" w:hAnsiTheme="majorHAnsi" w:cstheme="majorHAnsi"/>
        </w:rPr>
      </w:pPr>
      <w:r w:rsidRPr="00246600">
        <w:rPr>
          <w:rFonts w:asciiTheme="majorHAnsi" w:hAnsiTheme="majorHAnsi" w:cstheme="majorHAnsi"/>
          <w:b/>
          <w:bCs/>
        </w:rPr>
        <w:t>Local Government Board</w:t>
      </w:r>
      <w:r w:rsidRPr="00246600">
        <w:rPr>
          <w:rFonts w:asciiTheme="majorHAnsi" w:hAnsiTheme="majorHAnsi" w:cstheme="majorHAnsi"/>
        </w:rPr>
        <w:t xml:space="preserve">: Set up in 1871. Took over some public health functions from the Privy Council </w:t>
      </w:r>
      <w:r>
        <w:rPr>
          <w:rFonts w:asciiTheme="majorHAnsi" w:hAnsiTheme="majorHAnsi" w:cstheme="majorHAnsi"/>
        </w:rPr>
        <w:t>as well as</w:t>
      </w:r>
      <w:r w:rsidRPr="00246600">
        <w:rPr>
          <w:rFonts w:asciiTheme="majorHAnsi" w:hAnsiTheme="majorHAnsi" w:cstheme="majorHAnsi"/>
        </w:rPr>
        <w:t xml:space="preserve"> over</w:t>
      </w:r>
      <w:r>
        <w:rPr>
          <w:rFonts w:asciiTheme="majorHAnsi" w:hAnsiTheme="majorHAnsi" w:cstheme="majorHAnsi"/>
        </w:rPr>
        <w:t>seeing t</w:t>
      </w:r>
      <w:r w:rsidRPr="00246600">
        <w:rPr>
          <w:rFonts w:asciiTheme="majorHAnsi" w:hAnsiTheme="majorHAnsi" w:cstheme="majorHAnsi"/>
        </w:rPr>
        <w:t>he implementation of the Poor Law.</w:t>
      </w:r>
    </w:p>
    <w:p w14:paraId="259EFDB6" w14:textId="77777777" w:rsidR="00563D09" w:rsidRPr="00255B68" w:rsidRDefault="00563D09" w:rsidP="00563D09">
      <w:pPr>
        <w:rPr>
          <w:rFonts w:asciiTheme="majorHAnsi" w:hAnsiTheme="majorHAnsi" w:cstheme="majorHAnsi"/>
        </w:rPr>
      </w:pPr>
      <w:r w:rsidRPr="00255B68">
        <w:rPr>
          <w:rFonts w:asciiTheme="majorHAnsi" w:hAnsiTheme="majorHAnsi" w:cstheme="majorHAnsi"/>
        </w:rPr>
        <w:t>The report on typhoid in York was commissioned by the Local Government Board (central government authority) after a report by a local Medical Officer of Health reported on the typhoid outbreak.</w:t>
      </w:r>
    </w:p>
    <w:p w14:paraId="6F6BEE3D" w14:textId="33B75EE9" w:rsidR="00563D09" w:rsidRPr="00563D09" w:rsidRDefault="00563D09" w:rsidP="00563D09">
      <w:pPr>
        <w:rPr>
          <w:rFonts w:asciiTheme="majorHAnsi" w:hAnsiTheme="majorHAnsi" w:cstheme="majorHAnsi"/>
        </w:rPr>
      </w:pPr>
      <w:r w:rsidRPr="004B6333">
        <w:rPr>
          <w:rFonts w:asciiTheme="majorHAnsi" w:hAnsiTheme="majorHAnsi" w:cstheme="majorHAnsi"/>
        </w:rPr>
        <w:t>Dr Airy studied medicine at Cambridge University and worked as a medical inspector for the Local Government Board.</w:t>
      </w:r>
      <w:r>
        <w:rPr>
          <w:rFonts w:asciiTheme="majorHAnsi" w:hAnsiTheme="majorHAnsi" w:cstheme="majorHAnsi"/>
        </w:rPr>
        <w:t xml:space="preserve"> He was also a pioneer in the study of migraines. </w:t>
      </w:r>
    </w:p>
    <w:p w14:paraId="6B48509C" w14:textId="77777777" w:rsidR="00347158" w:rsidRPr="00B14BD0" w:rsidRDefault="00347158">
      <w:pPr>
        <w:rPr>
          <w:rFonts w:asciiTheme="majorHAnsi" w:hAnsiTheme="majorHAnsi" w:cstheme="majorHAnsi"/>
        </w:rPr>
      </w:pPr>
    </w:p>
    <w:p w14:paraId="14E19231" w14:textId="3E98141C" w:rsidR="00CF2E43" w:rsidRPr="00B14BD0" w:rsidRDefault="00CF2E43" w:rsidP="00347158">
      <w:pPr>
        <w:pStyle w:val="Subtitle"/>
        <w:rPr>
          <w:rFonts w:asciiTheme="majorHAnsi" w:hAnsiTheme="majorHAnsi" w:cstheme="majorHAnsi"/>
        </w:rPr>
      </w:pPr>
      <w:r w:rsidRPr="00B14BD0">
        <w:rPr>
          <w:rFonts w:asciiTheme="majorHAnsi" w:hAnsiTheme="majorHAnsi" w:cstheme="majorHAnsi"/>
        </w:rPr>
        <w:t>Title page</w:t>
      </w:r>
    </w:p>
    <w:p w14:paraId="22988E9F" w14:textId="51A41E23" w:rsidR="00CF2E43" w:rsidRPr="00B14BD0" w:rsidRDefault="00CF2E43">
      <w:pPr>
        <w:rPr>
          <w:rFonts w:asciiTheme="majorHAnsi" w:hAnsiTheme="majorHAnsi" w:cstheme="majorHAnsi"/>
        </w:rPr>
      </w:pPr>
      <w:r w:rsidRPr="00B14BD0">
        <w:rPr>
          <w:rFonts w:asciiTheme="majorHAnsi" w:hAnsiTheme="majorHAnsi" w:cstheme="majorHAnsi"/>
          <w:noProof/>
          <w:lang w:eastAsia="en-GB"/>
        </w:rPr>
        <w:drawing>
          <wp:inline distT="0" distB="0" distL="0" distR="0" wp14:anchorId="2024FD48" wp14:editId="7BEC62A5">
            <wp:extent cx="2603297" cy="5974598"/>
            <wp:effectExtent l="0" t="9207" r="0" b="0"/>
            <wp:docPr id="24" name="Picture 24"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20201014_095021098_iOS.jpg"/>
                    <pic:cNvPicPr/>
                  </pic:nvPicPr>
                  <pic:blipFill rotWithShape="1">
                    <a:blip r:embed="rId12" cstate="print">
                      <a:extLst>
                        <a:ext uri="{28A0092B-C50C-407E-A947-70E740481C1C}">
                          <a14:useLocalDpi xmlns:a14="http://schemas.microsoft.com/office/drawing/2010/main" val="0"/>
                        </a:ext>
                      </a:extLst>
                    </a:blip>
                    <a:srcRect l="6490" t="16877" r="70702" b="13330"/>
                    <a:stretch/>
                  </pic:blipFill>
                  <pic:spPr bwMode="auto">
                    <a:xfrm rot="5400000">
                      <a:off x="0" y="0"/>
                      <a:ext cx="2614134" cy="5999469"/>
                    </a:xfrm>
                    <a:prstGeom prst="rect">
                      <a:avLst/>
                    </a:prstGeom>
                    <a:ln>
                      <a:noFill/>
                    </a:ln>
                    <a:extLst>
                      <a:ext uri="{53640926-AAD7-44D8-BBD7-CCE9431645EC}">
                        <a14:shadowObscured xmlns:a14="http://schemas.microsoft.com/office/drawing/2010/main"/>
                      </a:ext>
                    </a:extLst>
                  </pic:spPr>
                </pic:pic>
              </a:graphicData>
            </a:graphic>
          </wp:inline>
        </w:drawing>
      </w:r>
    </w:p>
    <w:p w14:paraId="6F7F498A" w14:textId="77777777" w:rsidR="003B1EB0" w:rsidRPr="00B14BD0" w:rsidRDefault="003B1EB0" w:rsidP="00347158">
      <w:pPr>
        <w:pStyle w:val="Subtitle"/>
        <w:rPr>
          <w:rFonts w:asciiTheme="majorHAnsi" w:hAnsiTheme="majorHAnsi" w:cstheme="majorHAnsi"/>
        </w:rPr>
      </w:pPr>
    </w:p>
    <w:p w14:paraId="6D30C7C1" w14:textId="77777777" w:rsidR="003B1EB0" w:rsidRPr="00B14BD0" w:rsidRDefault="003B1EB0" w:rsidP="00347158">
      <w:pPr>
        <w:pStyle w:val="Subtitle"/>
        <w:rPr>
          <w:rFonts w:asciiTheme="majorHAnsi" w:hAnsiTheme="majorHAnsi" w:cstheme="majorHAnsi"/>
        </w:rPr>
      </w:pPr>
    </w:p>
    <w:p w14:paraId="66264314" w14:textId="77777777" w:rsidR="003B1EB0" w:rsidRPr="00B14BD0" w:rsidRDefault="003B1EB0" w:rsidP="00347158">
      <w:pPr>
        <w:pStyle w:val="Subtitle"/>
        <w:rPr>
          <w:rFonts w:asciiTheme="majorHAnsi" w:hAnsiTheme="majorHAnsi" w:cstheme="majorHAnsi"/>
        </w:rPr>
      </w:pPr>
    </w:p>
    <w:p w14:paraId="087AFECD" w14:textId="3924FA17" w:rsidR="00FF1A12" w:rsidRPr="00B14BD0" w:rsidRDefault="00FF1A12" w:rsidP="00347158">
      <w:pPr>
        <w:pStyle w:val="Subtitle"/>
        <w:rPr>
          <w:rFonts w:asciiTheme="majorHAnsi" w:hAnsiTheme="majorHAnsi" w:cstheme="majorHAnsi"/>
        </w:rPr>
      </w:pPr>
      <w:r w:rsidRPr="00B14BD0">
        <w:rPr>
          <w:rFonts w:asciiTheme="majorHAnsi" w:hAnsiTheme="majorHAnsi" w:cstheme="majorHAnsi"/>
        </w:rPr>
        <w:lastRenderedPageBreak/>
        <w:t>Page 8</w:t>
      </w:r>
    </w:p>
    <w:p w14:paraId="639A4CD4" w14:textId="785D3908" w:rsidR="00FF1A12" w:rsidRPr="00B14BD0" w:rsidRDefault="000C6D6E">
      <w:pPr>
        <w:rPr>
          <w:rFonts w:asciiTheme="majorHAnsi" w:hAnsiTheme="majorHAnsi" w:cstheme="majorHAnsi"/>
        </w:rPr>
      </w:pPr>
      <w:r w:rsidRPr="00B14BD0">
        <w:rPr>
          <w:rFonts w:asciiTheme="majorHAnsi" w:hAnsiTheme="majorHAnsi" w:cstheme="majorHAnsi"/>
          <w:noProof/>
          <w:lang w:eastAsia="en-GB"/>
        </w:rPr>
        <mc:AlternateContent>
          <mc:Choice Requires="wpi">
            <w:drawing>
              <wp:anchor distT="0" distB="0" distL="114300" distR="114300" simplePos="0" relativeHeight="251664384" behindDoc="0" locked="0" layoutInCell="1" allowOverlap="1" wp14:anchorId="2B61E2CA" wp14:editId="4A8A565C">
                <wp:simplePos x="0" y="0"/>
                <wp:positionH relativeFrom="column">
                  <wp:posOffset>389793</wp:posOffset>
                </wp:positionH>
                <wp:positionV relativeFrom="paragraph">
                  <wp:posOffset>3146326</wp:posOffset>
                </wp:positionV>
                <wp:extent cx="893880" cy="32400"/>
                <wp:effectExtent l="76200" t="152400" r="116205" b="158115"/>
                <wp:wrapNone/>
                <wp:docPr id="30" name="Ink 30"/>
                <wp:cNvGraphicFramePr/>
                <a:graphic xmlns:a="http://schemas.openxmlformats.org/drawingml/2006/main">
                  <a:graphicData uri="http://schemas.microsoft.com/office/word/2010/wordprocessingInk">
                    <w14:contentPart bwMode="auto" r:id="rId25">
                      <w14:nvContentPartPr>
                        <w14:cNvContentPartPr/>
                      </w14:nvContentPartPr>
                      <w14:xfrm>
                        <a:off x="0" y="0"/>
                        <a:ext cx="893445" cy="32385"/>
                      </w14:xfrm>
                    </w14:contentPart>
                  </a:graphicData>
                </a:graphic>
              </wp:anchor>
            </w:drawing>
          </mc:Choice>
          <mc:Fallback>
            <w:pict>
              <v:shapetype w14:anchorId="2A4C457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30" o:spid="_x0000_s1026" type="#_x0000_t75" style="position:absolute;margin-left:26.45pt;margin-top:239.3pt;width:78.85pt;height:19.5pt;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">
                <v:imagedata r:id="rId28" o:title=""/>
              </v:shape>
            </w:pict>
          </mc:Fallback>
        </mc:AlternateContent>
      </w:r>
      <w:r w:rsidRPr="00B14BD0">
        <w:rPr>
          <w:rFonts w:asciiTheme="majorHAnsi" w:hAnsiTheme="majorHAnsi" w:cstheme="majorHAnsi"/>
          <w:noProof/>
          <w:lang w:eastAsia="en-GB"/>
        </w:rPr>
        <mc:AlternateContent>
          <mc:Choice Requires="wpi">
            <w:drawing>
              <wp:anchor distT="0" distB="0" distL="114300" distR="114300" simplePos="0" relativeHeight="251663360" behindDoc="0" locked="0" layoutInCell="1" allowOverlap="1" wp14:anchorId="59B84859" wp14:editId="2D23962D">
                <wp:simplePos x="0" y="0"/>
                <wp:positionH relativeFrom="column">
                  <wp:posOffset>421113</wp:posOffset>
                </wp:positionH>
                <wp:positionV relativeFrom="paragraph">
                  <wp:posOffset>3067486</wp:posOffset>
                </wp:positionV>
                <wp:extent cx="5198760" cy="27000"/>
                <wp:effectExtent l="76200" t="133350" r="116205" b="163830"/>
                <wp:wrapNone/>
                <wp:docPr id="29" name="Ink 29"/>
                <wp:cNvGraphicFramePr/>
                <a:graphic xmlns:a="http://schemas.openxmlformats.org/drawingml/2006/main">
                  <a:graphicData uri="http://schemas.microsoft.com/office/word/2010/wordprocessingInk">
                    <w14:contentPart bwMode="auto" r:id="rId29">
                      <w14:nvContentPartPr>
                        <w14:cNvContentPartPr/>
                      </w14:nvContentPartPr>
                      <w14:xfrm>
                        <a:off x="0" y="0"/>
                        <a:ext cx="5198745" cy="26670"/>
                      </w14:xfrm>
                    </w14:contentPart>
                  </a:graphicData>
                </a:graphic>
              </wp:anchor>
            </w:drawing>
          </mc:Choice>
          <mc:Fallback>
            <w:pict>
              <v:shape w14:anchorId="62883300" id="Ink 29" o:spid="_x0000_s1026" type="#_x0000_t75" style="position:absolute;margin-left:28.95pt;margin-top:233.2pt;width:417.85pt;height:18.9pt;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">
                <v:imagedata r:id="rId30" o:title=""/>
              </v:shape>
            </w:pict>
          </mc:Fallback>
        </mc:AlternateContent>
      </w:r>
      <w:r w:rsidRPr="00B14BD0">
        <w:rPr>
          <w:rFonts w:asciiTheme="majorHAnsi" w:hAnsiTheme="majorHAnsi" w:cstheme="majorHAnsi"/>
          <w:noProof/>
          <w:lang w:eastAsia="en-GB"/>
        </w:rPr>
        <mc:AlternateContent>
          <mc:Choice Requires="wpi">
            <w:drawing>
              <wp:anchor distT="0" distB="0" distL="114300" distR="114300" simplePos="0" relativeHeight="251662336" behindDoc="0" locked="0" layoutInCell="1" allowOverlap="1" wp14:anchorId="6F571A2A" wp14:editId="65585B9D">
                <wp:simplePos x="0" y="0"/>
                <wp:positionH relativeFrom="column">
                  <wp:posOffset>426873</wp:posOffset>
                </wp:positionH>
                <wp:positionV relativeFrom="paragraph">
                  <wp:posOffset>2866966</wp:posOffset>
                </wp:positionV>
                <wp:extent cx="146880" cy="360"/>
                <wp:effectExtent l="95250" t="152400" r="100965" b="152400"/>
                <wp:wrapNone/>
                <wp:docPr id="28" name="Ink 28"/>
                <wp:cNvGraphicFramePr/>
                <a:graphic xmlns:a="http://schemas.openxmlformats.org/drawingml/2006/main">
                  <a:graphicData uri="http://schemas.microsoft.com/office/word/2010/wordprocessingInk">
                    <w14:contentPart bwMode="auto" r:id="rId31">
                      <w14:nvContentPartPr>
                        <w14:cNvContentPartPr/>
                      </w14:nvContentPartPr>
                      <w14:xfrm>
                        <a:off x="0" y="0"/>
                        <a:ext cx="146880" cy="360"/>
                      </w14:xfrm>
                    </w14:contentPart>
                  </a:graphicData>
                </a:graphic>
              </wp:anchor>
            </w:drawing>
          </mc:Choice>
          <mc:Fallback>
            <w:pict>
              <v:shape w14:anchorId="08AA2D84" id="Ink 28" o:spid="_x0000_s1026" type="#_x0000_t75" style="position:absolute;margin-left:29.35pt;margin-top:217.25pt;width:20.05pt;height:17.05pt;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">
                <v:imagedata r:id="rId32" o:title=""/>
              </v:shape>
            </w:pict>
          </mc:Fallback>
        </mc:AlternateContent>
      </w:r>
      <w:r w:rsidRPr="00B14BD0">
        <w:rPr>
          <w:rFonts w:asciiTheme="majorHAnsi" w:hAnsiTheme="majorHAnsi" w:cstheme="majorHAnsi"/>
          <w:noProof/>
          <w:lang w:eastAsia="en-GB"/>
        </w:rPr>
        <mc:AlternateContent>
          <mc:Choice Requires="wpi">
            <w:drawing>
              <wp:anchor distT="0" distB="0" distL="114300" distR="114300" simplePos="0" relativeHeight="251661312" behindDoc="0" locked="0" layoutInCell="1" allowOverlap="1" wp14:anchorId="3887A67C" wp14:editId="6126944F">
                <wp:simplePos x="0" y="0"/>
                <wp:positionH relativeFrom="column">
                  <wp:posOffset>489873</wp:posOffset>
                </wp:positionH>
                <wp:positionV relativeFrom="paragraph">
                  <wp:posOffset>2856526</wp:posOffset>
                </wp:positionV>
                <wp:extent cx="5136120" cy="88560"/>
                <wp:effectExtent l="95250" t="133350" r="140970" b="159385"/>
                <wp:wrapNone/>
                <wp:docPr id="27" name="Ink 27"/>
                <wp:cNvGraphicFramePr/>
                <a:graphic xmlns:a="http://schemas.openxmlformats.org/drawingml/2006/main">
                  <a:graphicData uri="http://schemas.microsoft.com/office/word/2010/wordprocessingInk">
                    <w14:contentPart bwMode="auto" r:id="rId33">
                      <w14:nvContentPartPr>
                        <w14:cNvContentPartPr/>
                      </w14:nvContentPartPr>
                      <w14:xfrm>
                        <a:off x="0" y="0"/>
                        <a:ext cx="5135880" cy="88265"/>
                      </w14:xfrm>
                    </w14:contentPart>
                  </a:graphicData>
                </a:graphic>
              </wp:anchor>
            </w:drawing>
          </mc:Choice>
          <mc:Fallback>
            <w:pict>
              <v:shape w14:anchorId="38F88D0B" id="Ink 27" o:spid="_x0000_s1026" type="#_x0000_t75" style="position:absolute;margin-left:34.35pt;margin-top:216.4pt;width:412.9pt;height:23.85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">
                <v:imagedata r:id="rId34" o:title=""/>
              </v:shape>
            </w:pict>
          </mc:Fallback>
        </mc:AlternateContent>
      </w:r>
      <w:r w:rsidRPr="00B14BD0">
        <w:rPr>
          <w:rFonts w:asciiTheme="majorHAnsi" w:hAnsiTheme="majorHAnsi" w:cstheme="majorHAnsi"/>
          <w:noProof/>
          <w:lang w:eastAsia="en-GB"/>
        </w:rPr>
        <mc:AlternateContent>
          <mc:Choice Requires="wpi">
            <w:drawing>
              <wp:anchor distT="0" distB="0" distL="114300" distR="114300" simplePos="0" relativeHeight="251660288" behindDoc="0" locked="0" layoutInCell="1" allowOverlap="1" wp14:anchorId="5C5451D9" wp14:editId="5E7C4EA9">
                <wp:simplePos x="0" y="0"/>
                <wp:positionH relativeFrom="column">
                  <wp:posOffset>416073</wp:posOffset>
                </wp:positionH>
                <wp:positionV relativeFrom="paragraph">
                  <wp:posOffset>2734126</wp:posOffset>
                </wp:positionV>
                <wp:extent cx="5181840" cy="70200"/>
                <wp:effectExtent l="95250" t="152400" r="133350" b="158750"/>
                <wp:wrapNone/>
                <wp:docPr id="26" name="Ink 26"/>
                <wp:cNvGraphicFramePr/>
                <a:graphic xmlns:a="http://schemas.openxmlformats.org/drawingml/2006/main">
                  <a:graphicData uri="http://schemas.microsoft.com/office/word/2010/wordprocessingInk">
                    <w14:contentPart bwMode="auto" r:id="rId35">
                      <w14:nvContentPartPr>
                        <w14:cNvContentPartPr/>
                      </w14:nvContentPartPr>
                      <w14:xfrm>
                        <a:off x="0" y="0"/>
                        <a:ext cx="5181600" cy="69850"/>
                      </w14:xfrm>
                    </w14:contentPart>
                  </a:graphicData>
                </a:graphic>
              </wp:anchor>
            </w:drawing>
          </mc:Choice>
          <mc:Fallback>
            <w:pict>
              <v:shape w14:anchorId="04F73F4E" id="Ink 26" o:spid="_x0000_s1026" type="#_x0000_t75" style="position:absolute;margin-left:28.5pt;margin-top:206.85pt;width:416.5pt;height:22.45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">
                <v:imagedata r:id="rId36" o:title=""/>
              </v:shape>
            </w:pict>
          </mc:Fallback>
        </mc:AlternateContent>
      </w:r>
      <w:r w:rsidRPr="00B14BD0">
        <w:rPr>
          <w:rFonts w:asciiTheme="majorHAnsi" w:hAnsiTheme="majorHAnsi" w:cstheme="majorHAnsi"/>
          <w:noProof/>
          <w:lang w:eastAsia="en-GB"/>
        </w:rPr>
        <mc:AlternateContent>
          <mc:Choice Requires="wpi">
            <w:drawing>
              <wp:anchor distT="0" distB="0" distL="114300" distR="114300" simplePos="0" relativeHeight="251659264" behindDoc="0" locked="0" layoutInCell="1" allowOverlap="1" wp14:anchorId="201B5040" wp14:editId="69B792DF">
                <wp:simplePos x="0" y="0"/>
                <wp:positionH relativeFrom="column">
                  <wp:posOffset>1678593</wp:posOffset>
                </wp:positionH>
                <wp:positionV relativeFrom="paragraph">
                  <wp:posOffset>2581846</wp:posOffset>
                </wp:positionV>
                <wp:extent cx="3950640" cy="38160"/>
                <wp:effectExtent l="95250" t="152400" r="145415" b="152400"/>
                <wp:wrapNone/>
                <wp:docPr id="25" name="Ink 25"/>
                <wp:cNvGraphicFramePr/>
                <a:graphic xmlns:a="http://schemas.openxmlformats.org/drawingml/2006/main">
                  <a:graphicData uri="http://schemas.microsoft.com/office/word/2010/wordprocessingInk">
                    <w14:contentPart bwMode="auto" r:id="rId37">
                      <w14:nvContentPartPr>
                        <w14:cNvContentPartPr/>
                      </w14:nvContentPartPr>
                      <w14:xfrm>
                        <a:off x="0" y="0"/>
                        <a:ext cx="3950335" cy="38100"/>
                      </w14:xfrm>
                    </w14:contentPart>
                  </a:graphicData>
                </a:graphic>
              </wp:anchor>
            </w:drawing>
          </mc:Choice>
          <mc:Fallback>
            <w:pict>
              <v:shape w14:anchorId="54EF85D9" id="Ink 25" o:spid="_x0000_s1026" type="#_x0000_t75" style="position:absolute;margin-left:127.9pt;margin-top:194.8pt;width:319.5pt;height:19.9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">
                <v:imagedata r:id="rId38" o:title=""/>
              </v:shape>
            </w:pict>
          </mc:Fallback>
        </mc:AlternateContent>
      </w:r>
      <w:r w:rsidR="00FF1A12" w:rsidRPr="00B14BD0">
        <w:rPr>
          <w:rFonts w:asciiTheme="majorHAnsi" w:hAnsiTheme="majorHAnsi" w:cstheme="majorHAnsi"/>
          <w:noProof/>
          <w:lang w:eastAsia="en-GB"/>
        </w:rPr>
        <w:drawing>
          <wp:inline distT="0" distB="0" distL="0" distR="0" wp14:anchorId="6D4F2743" wp14:editId="17458762">
            <wp:extent cx="4442873" cy="5954105"/>
            <wp:effectExtent l="6350" t="0" r="2540" b="2540"/>
            <wp:docPr id="4" name="Picture 4"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20201014_095208767_iOS.jpg"/>
                    <pic:cNvPicPr/>
                  </pic:nvPicPr>
                  <pic:blipFill rotWithShape="1">
                    <a:blip r:embed="rId39" cstate="print">
                      <a:extLst>
                        <a:ext uri="{28A0092B-C50C-407E-A947-70E740481C1C}">
                          <a14:useLocalDpi xmlns:a14="http://schemas.microsoft.com/office/drawing/2010/main" val="0"/>
                        </a:ext>
                      </a:extLst>
                    </a:blip>
                    <a:srcRect l="34319" t="16681" r="27527" b="15141"/>
                    <a:stretch/>
                  </pic:blipFill>
                  <pic:spPr bwMode="auto">
                    <a:xfrm rot="5400000">
                      <a:off x="0" y="0"/>
                      <a:ext cx="4464482" cy="5983064"/>
                    </a:xfrm>
                    <a:prstGeom prst="rect">
                      <a:avLst/>
                    </a:prstGeom>
                    <a:ln>
                      <a:noFill/>
                    </a:ln>
                    <a:extLst>
                      <a:ext uri="{53640926-AAD7-44D8-BBD7-CCE9431645EC}">
                        <a14:shadowObscured xmlns:a14="http://schemas.microsoft.com/office/drawing/2010/main"/>
                      </a:ext>
                    </a:extLst>
                  </pic:spPr>
                </pic:pic>
              </a:graphicData>
            </a:graphic>
          </wp:inline>
        </w:drawing>
      </w:r>
    </w:p>
    <w:p w14:paraId="1DC73195" w14:textId="013FF52F" w:rsidR="00645E45" w:rsidRPr="00B14BD0" w:rsidRDefault="00CF2E43" w:rsidP="00347158">
      <w:pPr>
        <w:pStyle w:val="Subtitle"/>
        <w:rPr>
          <w:rFonts w:asciiTheme="majorHAnsi" w:hAnsiTheme="majorHAnsi" w:cstheme="majorHAnsi"/>
        </w:rPr>
      </w:pPr>
      <w:r w:rsidRPr="00B14BD0">
        <w:rPr>
          <w:rFonts w:asciiTheme="majorHAnsi" w:hAnsiTheme="majorHAnsi" w:cstheme="majorHAnsi"/>
        </w:rPr>
        <w:t>Page 9</w:t>
      </w:r>
    </w:p>
    <w:bookmarkEnd w:id="1"/>
    <w:p w14:paraId="3D6443F5" w14:textId="1D377AD4" w:rsidR="00645E45" w:rsidRPr="00B14BD0" w:rsidRDefault="00FF1A12">
      <w:pPr>
        <w:rPr>
          <w:rFonts w:asciiTheme="majorHAnsi" w:hAnsiTheme="majorHAnsi" w:cstheme="majorHAnsi"/>
        </w:rPr>
      </w:pPr>
      <w:r w:rsidRPr="00B14BD0">
        <w:rPr>
          <w:rFonts w:asciiTheme="majorHAnsi" w:hAnsiTheme="majorHAnsi" w:cstheme="majorHAnsi"/>
          <w:noProof/>
          <w:lang w:eastAsia="en-GB"/>
        </w:rPr>
        <w:drawing>
          <wp:inline distT="0" distB="0" distL="0" distR="0" wp14:anchorId="66614A64" wp14:editId="3874CAC0">
            <wp:extent cx="868081" cy="6170390"/>
            <wp:effectExtent l="0" t="3175" r="5080" b="5080"/>
            <wp:docPr id="7" name="Picture 7"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20201014_095228167_iOS.jpg"/>
                    <pic:cNvPicPr/>
                  </pic:nvPicPr>
                  <pic:blipFill rotWithShape="1">
                    <a:blip r:embed="rId40" cstate="print">
                      <a:extLst>
                        <a:ext uri="{28A0092B-C50C-407E-A947-70E740481C1C}">
                          <a14:useLocalDpi xmlns:a14="http://schemas.microsoft.com/office/drawing/2010/main" val="0"/>
                        </a:ext>
                      </a:extLst>
                    </a:blip>
                    <a:srcRect l="33230" t="16875" r="60204" b="20892"/>
                    <a:stretch/>
                  </pic:blipFill>
                  <pic:spPr bwMode="auto">
                    <a:xfrm rot="5400000">
                      <a:off x="0" y="0"/>
                      <a:ext cx="892849" cy="6346443"/>
                    </a:xfrm>
                    <a:prstGeom prst="rect">
                      <a:avLst/>
                    </a:prstGeom>
                    <a:ln>
                      <a:noFill/>
                    </a:ln>
                    <a:extLst>
                      <a:ext uri="{53640926-AAD7-44D8-BBD7-CCE9431645EC}">
                        <a14:shadowObscured xmlns:a14="http://schemas.microsoft.com/office/drawing/2010/main"/>
                      </a:ext>
                    </a:extLst>
                  </pic:spPr>
                </pic:pic>
              </a:graphicData>
            </a:graphic>
          </wp:inline>
        </w:drawing>
      </w:r>
    </w:p>
    <w:p w14:paraId="746FD2CE" w14:textId="373BBA53" w:rsidR="00CF2E43" w:rsidRPr="00B14BD0" w:rsidRDefault="00CF2E43" w:rsidP="00347158">
      <w:pPr>
        <w:pStyle w:val="Subtitle"/>
        <w:rPr>
          <w:rFonts w:asciiTheme="majorHAnsi" w:hAnsiTheme="majorHAnsi" w:cstheme="majorHAnsi"/>
        </w:rPr>
      </w:pPr>
      <w:r w:rsidRPr="00B14BD0">
        <w:rPr>
          <w:rFonts w:asciiTheme="majorHAnsi" w:hAnsiTheme="majorHAnsi" w:cstheme="majorHAnsi"/>
        </w:rPr>
        <w:t>Page 11</w:t>
      </w:r>
    </w:p>
    <w:p w14:paraId="24A379BE" w14:textId="11479F62" w:rsidR="00CF2E43" w:rsidRPr="00B14BD0" w:rsidRDefault="00CF2E43">
      <w:pPr>
        <w:rPr>
          <w:rFonts w:asciiTheme="majorHAnsi" w:hAnsiTheme="majorHAnsi" w:cstheme="majorHAnsi"/>
        </w:rPr>
      </w:pPr>
      <w:r w:rsidRPr="00B14BD0">
        <w:rPr>
          <w:rFonts w:asciiTheme="majorHAnsi" w:hAnsiTheme="majorHAnsi" w:cstheme="majorHAnsi"/>
          <w:noProof/>
          <w:lang w:eastAsia="en-GB"/>
        </w:rPr>
        <w:drawing>
          <wp:inline distT="0" distB="0" distL="0" distR="0" wp14:anchorId="56D528EA" wp14:editId="5C64B9DB">
            <wp:extent cx="637908" cy="6132635"/>
            <wp:effectExtent l="0" t="4128" r="6033" b="6032"/>
            <wp:docPr id="21" name="Picture 21"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20201014_095252724_iOS.jpg"/>
                    <pic:cNvPicPr/>
                  </pic:nvPicPr>
                  <pic:blipFill rotWithShape="1">
                    <a:blip r:embed="rId22" cstate="print">
                      <a:extLst>
                        <a:ext uri="{28A0092B-C50C-407E-A947-70E740481C1C}">
                          <a14:useLocalDpi xmlns:a14="http://schemas.microsoft.com/office/drawing/2010/main" val="0"/>
                        </a:ext>
                      </a:extLst>
                    </a:blip>
                    <a:srcRect l="43381" t="2830" r="49960" b="11815"/>
                    <a:stretch/>
                  </pic:blipFill>
                  <pic:spPr bwMode="auto">
                    <a:xfrm rot="5400000">
                      <a:off x="0" y="0"/>
                      <a:ext cx="658114" cy="6326885"/>
                    </a:xfrm>
                    <a:prstGeom prst="rect">
                      <a:avLst/>
                    </a:prstGeom>
                    <a:ln>
                      <a:noFill/>
                    </a:ln>
                    <a:extLst>
                      <a:ext uri="{53640926-AAD7-44D8-BBD7-CCE9431645EC}">
                        <a14:shadowObscured xmlns:a14="http://schemas.microsoft.com/office/drawing/2010/main"/>
                      </a:ext>
                    </a:extLst>
                  </pic:spPr>
                </pic:pic>
              </a:graphicData>
            </a:graphic>
          </wp:inline>
        </w:drawing>
      </w:r>
    </w:p>
    <w:p w14:paraId="3270C928" w14:textId="77777777" w:rsidR="00B14BD0" w:rsidRDefault="00B14BD0">
      <w:pPr>
        <w:rPr>
          <w:rFonts w:asciiTheme="majorHAnsi" w:hAnsiTheme="majorHAnsi" w:cstheme="majorHAnsi"/>
        </w:rPr>
      </w:pPr>
    </w:p>
    <w:p w14:paraId="10EB2EB9" w14:textId="77777777" w:rsidR="00B14BD0" w:rsidRDefault="00B14BD0">
      <w:pPr>
        <w:rPr>
          <w:rFonts w:asciiTheme="majorHAnsi" w:hAnsiTheme="majorHAnsi" w:cstheme="majorHAnsi"/>
        </w:rPr>
      </w:pPr>
    </w:p>
    <w:p w14:paraId="3794C18E" w14:textId="77777777" w:rsidR="00B14BD0" w:rsidRDefault="00B14BD0">
      <w:pPr>
        <w:rPr>
          <w:rFonts w:asciiTheme="majorHAnsi" w:hAnsiTheme="majorHAnsi" w:cstheme="majorHAnsi"/>
        </w:rPr>
      </w:pPr>
    </w:p>
    <w:p w14:paraId="78E618FA" w14:textId="77777777" w:rsidR="00B14BD0" w:rsidRDefault="00B14BD0">
      <w:pPr>
        <w:rPr>
          <w:rFonts w:asciiTheme="majorHAnsi" w:hAnsiTheme="majorHAnsi" w:cstheme="majorHAnsi"/>
        </w:rPr>
      </w:pPr>
    </w:p>
    <w:p w14:paraId="3022B745" w14:textId="77777777" w:rsidR="00B14BD0" w:rsidRDefault="00B14BD0">
      <w:pPr>
        <w:rPr>
          <w:rFonts w:asciiTheme="majorHAnsi" w:hAnsiTheme="majorHAnsi" w:cstheme="majorHAnsi"/>
        </w:rPr>
      </w:pPr>
    </w:p>
    <w:p w14:paraId="03BA2CD3" w14:textId="2E593A6A" w:rsidR="00E420DF" w:rsidRPr="00B14BD0" w:rsidRDefault="00E420DF">
      <w:pPr>
        <w:rPr>
          <w:rFonts w:asciiTheme="majorHAnsi" w:hAnsiTheme="majorHAnsi" w:cstheme="majorHAnsi"/>
        </w:rPr>
      </w:pPr>
      <w:r w:rsidRPr="00B14BD0">
        <w:rPr>
          <w:rFonts w:asciiTheme="majorHAnsi" w:hAnsiTheme="majorHAnsi" w:cstheme="majorHAnsi"/>
        </w:rPr>
        <w:lastRenderedPageBreak/>
        <w:t>Page 12</w:t>
      </w:r>
    </w:p>
    <w:p w14:paraId="3607191F" w14:textId="495B7FCC" w:rsidR="00E420DF" w:rsidRPr="00B14BD0" w:rsidRDefault="00E420DF">
      <w:pPr>
        <w:rPr>
          <w:rFonts w:asciiTheme="majorHAnsi" w:hAnsiTheme="majorHAnsi" w:cstheme="majorHAnsi"/>
        </w:rPr>
      </w:pPr>
      <w:r w:rsidRPr="00B14BD0">
        <w:rPr>
          <w:rFonts w:asciiTheme="majorHAnsi" w:hAnsiTheme="majorHAnsi" w:cstheme="majorHAnsi"/>
          <w:noProof/>
          <w:lang w:eastAsia="en-GB"/>
        </w:rPr>
        <w:drawing>
          <wp:inline distT="0" distB="0" distL="0" distR="0" wp14:anchorId="56427E2A" wp14:editId="2E2B13B9">
            <wp:extent cx="3508679" cy="5967093"/>
            <wp:effectExtent l="9208" t="0" r="6032" b="6033"/>
            <wp:docPr id="31" name="Picture 3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20201014_095305800_iOS.jpg"/>
                    <pic:cNvPicPr/>
                  </pic:nvPicPr>
                  <pic:blipFill rotWithShape="1">
                    <a:blip r:embed="rId23" cstate="print">
                      <a:extLst>
                        <a:ext uri="{28A0092B-C50C-407E-A947-70E740481C1C}">
                          <a14:useLocalDpi xmlns:a14="http://schemas.microsoft.com/office/drawing/2010/main" val="0"/>
                        </a:ext>
                      </a:extLst>
                    </a:blip>
                    <a:srcRect l="4467" t="15615" r="66596" b="18768"/>
                    <a:stretch/>
                  </pic:blipFill>
                  <pic:spPr bwMode="auto">
                    <a:xfrm rot="5400000">
                      <a:off x="0" y="0"/>
                      <a:ext cx="3524917" cy="5994708"/>
                    </a:xfrm>
                    <a:prstGeom prst="rect">
                      <a:avLst/>
                    </a:prstGeom>
                    <a:ln>
                      <a:noFill/>
                    </a:ln>
                    <a:extLst>
                      <a:ext uri="{53640926-AAD7-44D8-BBD7-CCE9431645EC}">
                        <a14:shadowObscured xmlns:a14="http://schemas.microsoft.com/office/drawing/2010/main"/>
                      </a:ext>
                    </a:extLst>
                  </pic:spPr>
                </pic:pic>
              </a:graphicData>
            </a:graphic>
          </wp:inline>
        </w:drawing>
      </w:r>
    </w:p>
    <w:p w14:paraId="34E2FDF7" w14:textId="5AC98A04" w:rsidR="00E420DF" w:rsidRPr="00B14BD0" w:rsidRDefault="00E420DF">
      <w:pPr>
        <w:rPr>
          <w:rFonts w:asciiTheme="majorHAnsi" w:hAnsiTheme="majorHAnsi" w:cstheme="majorHAnsi"/>
        </w:rPr>
      </w:pPr>
      <w:r w:rsidRPr="00B14BD0">
        <w:rPr>
          <w:rStyle w:val="SubtitleChar"/>
          <w:rFonts w:asciiTheme="majorHAnsi" w:hAnsiTheme="majorHAnsi" w:cstheme="majorHAnsi"/>
        </w:rPr>
        <w:t>Questions for all</w:t>
      </w:r>
      <w:r w:rsidRPr="00B14BD0">
        <w:rPr>
          <w:rFonts w:asciiTheme="majorHAnsi" w:hAnsiTheme="majorHAnsi" w:cstheme="majorHAnsi"/>
        </w:rPr>
        <w:t>:</w:t>
      </w:r>
    </w:p>
    <w:p w14:paraId="49A0B3DD" w14:textId="4D44CC22" w:rsidR="00E420DF" w:rsidRPr="00B14BD0" w:rsidRDefault="00E420DF">
      <w:pPr>
        <w:rPr>
          <w:rFonts w:asciiTheme="majorHAnsi" w:hAnsiTheme="majorHAnsi" w:cstheme="majorHAnsi"/>
        </w:rPr>
      </w:pPr>
      <w:r w:rsidRPr="00B14BD0">
        <w:rPr>
          <w:rFonts w:asciiTheme="majorHAnsi" w:hAnsiTheme="majorHAnsi" w:cstheme="majorHAnsi"/>
        </w:rPr>
        <w:t>What does Dr Airy identify as the main cause of Typhoid Fever in York? Have a look at the highlighted section from page 8 to help. (Foul air from the sewers)</w:t>
      </w:r>
    </w:p>
    <w:p w14:paraId="797A51CF" w14:textId="01341F60" w:rsidR="00A054B1" w:rsidRPr="00B14BD0" w:rsidRDefault="00A054B1" w:rsidP="00A054B1">
      <w:pPr>
        <w:pStyle w:val="Subtitle"/>
        <w:rPr>
          <w:rFonts w:asciiTheme="majorHAnsi" w:hAnsiTheme="majorHAnsi" w:cstheme="majorHAnsi"/>
        </w:rPr>
      </w:pPr>
      <w:r w:rsidRPr="00B14BD0">
        <w:rPr>
          <w:rFonts w:asciiTheme="majorHAnsi" w:hAnsiTheme="majorHAnsi" w:cstheme="majorHAnsi"/>
        </w:rPr>
        <w:t>OCR</w:t>
      </w:r>
    </w:p>
    <w:p w14:paraId="47A4621E" w14:textId="34E5B9E9" w:rsidR="00A054B1" w:rsidRPr="00B14BD0" w:rsidRDefault="00A054B1" w:rsidP="00A054B1">
      <w:pPr>
        <w:pStyle w:val="ListParagraph"/>
        <w:numPr>
          <w:ilvl w:val="0"/>
          <w:numId w:val="14"/>
        </w:numPr>
        <w:rPr>
          <w:rFonts w:asciiTheme="majorHAnsi" w:hAnsiTheme="majorHAnsi" w:cstheme="majorHAnsi"/>
        </w:rPr>
      </w:pPr>
      <w:r w:rsidRPr="00B14BD0">
        <w:rPr>
          <w:rFonts w:asciiTheme="majorHAnsi" w:hAnsiTheme="majorHAnsi" w:cstheme="majorHAnsi"/>
        </w:rPr>
        <w:t xml:space="preserve">What </w:t>
      </w:r>
      <w:r w:rsidR="00B14BD0">
        <w:rPr>
          <w:rFonts w:asciiTheme="majorHAnsi" w:hAnsiTheme="majorHAnsi" w:cstheme="majorHAnsi"/>
        </w:rPr>
        <w:t xml:space="preserve">can you infer from </w:t>
      </w:r>
      <w:r w:rsidRPr="00B14BD0">
        <w:rPr>
          <w:rFonts w:asciiTheme="majorHAnsi" w:hAnsiTheme="majorHAnsi" w:cstheme="majorHAnsi"/>
        </w:rPr>
        <w:t xml:space="preserve">Dr </w:t>
      </w:r>
      <w:proofErr w:type="spellStart"/>
      <w:r w:rsidRPr="00B14BD0">
        <w:rPr>
          <w:rFonts w:asciiTheme="majorHAnsi" w:hAnsiTheme="majorHAnsi" w:cstheme="majorHAnsi"/>
        </w:rPr>
        <w:t>Airy’s</w:t>
      </w:r>
      <w:proofErr w:type="spellEnd"/>
      <w:r w:rsidRPr="00B14BD0">
        <w:rPr>
          <w:rFonts w:asciiTheme="majorHAnsi" w:hAnsiTheme="majorHAnsi" w:cstheme="majorHAnsi"/>
        </w:rPr>
        <w:t xml:space="preserve"> report about the living conditions in York?</w:t>
      </w:r>
    </w:p>
    <w:p w14:paraId="1D940D23" w14:textId="2C54356C" w:rsidR="00E420DF" w:rsidRPr="00B14BD0" w:rsidRDefault="00E420DF" w:rsidP="00A054B1">
      <w:pPr>
        <w:pStyle w:val="Subtitle"/>
        <w:rPr>
          <w:rFonts w:asciiTheme="majorHAnsi" w:hAnsiTheme="majorHAnsi" w:cstheme="majorHAnsi"/>
        </w:rPr>
      </w:pPr>
      <w:r w:rsidRPr="00B14BD0">
        <w:rPr>
          <w:rFonts w:asciiTheme="majorHAnsi" w:hAnsiTheme="majorHAnsi" w:cstheme="majorHAnsi"/>
        </w:rPr>
        <w:t>AQA</w:t>
      </w:r>
    </w:p>
    <w:p w14:paraId="359237DE" w14:textId="53AFED48" w:rsidR="00E420DF" w:rsidRPr="00B14BD0" w:rsidRDefault="00E420DF" w:rsidP="00A054B1">
      <w:pPr>
        <w:pStyle w:val="ListParagraph"/>
        <w:numPr>
          <w:ilvl w:val="0"/>
          <w:numId w:val="15"/>
        </w:numPr>
        <w:rPr>
          <w:rFonts w:asciiTheme="majorHAnsi" w:hAnsiTheme="majorHAnsi" w:cstheme="majorHAnsi"/>
        </w:rPr>
      </w:pPr>
      <w:r w:rsidRPr="00B14BD0">
        <w:rPr>
          <w:rFonts w:asciiTheme="majorHAnsi" w:hAnsiTheme="majorHAnsi" w:cstheme="majorHAnsi"/>
        </w:rPr>
        <w:t>Is Dr Airy influenced by the miasma theory or the germ theory in identifying the cause of typhoid fever in York?</w:t>
      </w:r>
    </w:p>
    <w:p w14:paraId="1F2EC564" w14:textId="446B2474" w:rsidR="00E420DF" w:rsidRPr="00B14BD0" w:rsidRDefault="00E420DF" w:rsidP="00A054B1">
      <w:pPr>
        <w:pStyle w:val="ListParagraph"/>
        <w:numPr>
          <w:ilvl w:val="0"/>
          <w:numId w:val="15"/>
        </w:numPr>
        <w:rPr>
          <w:rFonts w:asciiTheme="majorHAnsi" w:hAnsiTheme="majorHAnsi" w:cstheme="majorHAnsi"/>
        </w:rPr>
      </w:pPr>
      <w:r w:rsidRPr="00B14BD0">
        <w:rPr>
          <w:rFonts w:asciiTheme="majorHAnsi" w:hAnsiTheme="majorHAnsi" w:cstheme="majorHAnsi"/>
        </w:rPr>
        <w:t xml:space="preserve">Why do you think that Dr Airy is still using the </w:t>
      </w:r>
      <w:r w:rsidR="00A054B1" w:rsidRPr="00B14BD0">
        <w:rPr>
          <w:rFonts w:asciiTheme="majorHAnsi" w:hAnsiTheme="majorHAnsi" w:cstheme="majorHAnsi"/>
        </w:rPr>
        <w:t>miasma</w:t>
      </w:r>
      <w:r w:rsidRPr="00B14BD0">
        <w:rPr>
          <w:rFonts w:asciiTheme="majorHAnsi" w:hAnsiTheme="majorHAnsi" w:cstheme="majorHAnsi"/>
        </w:rPr>
        <w:t xml:space="preserve"> theory to explain the cause of typhoid fever rather than the germ theory?</w:t>
      </w:r>
    </w:p>
    <w:p w14:paraId="58B7964B" w14:textId="0CBF9902" w:rsidR="00E420DF" w:rsidRPr="00B14BD0" w:rsidRDefault="00E420DF" w:rsidP="00A054B1">
      <w:pPr>
        <w:pStyle w:val="Subtitle"/>
        <w:rPr>
          <w:rFonts w:asciiTheme="majorHAnsi" w:hAnsiTheme="majorHAnsi" w:cstheme="majorHAnsi"/>
        </w:rPr>
      </w:pPr>
      <w:r w:rsidRPr="00B14BD0">
        <w:rPr>
          <w:rFonts w:asciiTheme="majorHAnsi" w:hAnsiTheme="majorHAnsi" w:cstheme="majorHAnsi"/>
        </w:rPr>
        <w:t>Edexcel</w:t>
      </w:r>
    </w:p>
    <w:p w14:paraId="2D5DA9E2" w14:textId="7B8C07D7" w:rsidR="00E420DF" w:rsidRPr="00B14BD0" w:rsidRDefault="00E420DF" w:rsidP="00A054B1">
      <w:pPr>
        <w:pStyle w:val="ListParagraph"/>
        <w:numPr>
          <w:ilvl w:val="0"/>
          <w:numId w:val="16"/>
        </w:numPr>
        <w:rPr>
          <w:rFonts w:asciiTheme="majorHAnsi" w:hAnsiTheme="majorHAnsi" w:cstheme="majorHAnsi"/>
        </w:rPr>
      </w:pPr>
      <w:r w:rsidRPr="00B14BD0">
        <w:rPr>
          <w:rFonts w:asciiTheme="majorHAnsi" w:hAnsiTheme="majorHAnsi" w:cstheme="majorHAnsi"/>
        </w:rPr>
        <w:t>What does Dr Airy suggest that the local government of York so to prevent an outbreak of typhoid fever in the future?</w:t>
      </w:r>
    </w:p>
    <w:p w14:paraId="4F130BC1" w14:textId="5F8E523F" w:rsidR="00E420DF" w:rsidRPr="00B14BD0" w:rsidRDefault="00E420DF" w:rsidP="00A054B1">
      <w:pPr>
        <w:pStyle w:val="ListParagraph"/>
        <w:numPr>
          <w:ilvl w:val="0"/>
          <w:numId w:val="16"/>
        </w:numPr>
        <w:rPr>
          <w:rFonts w:asciiTheme="majorHAnsi" w:hAnsiTheme="majorHAnsi" w:cstheme="majorHAnsi"/>
        </w:rPr>
      </w:pPr>
      <w:r w:rsidRPr="00B14BD0">
        <w:rPr>
          <w:rFonts w:asciiTheme="majorHAnsi" w:hAnsiTheme="majorHAnsi" w:cstheme="majorHAnsi"/>
        </w:rPr>
        <w:t xml:space="preserve">Do you think that these suggestions would have helped prevent an outbreak of typhoid fever in the future? Explain your view using your own knowledge to support your judgement. </w:t>
      </w:r>
    </w:p>
    <w:p w14:paraId="039D84FD" w14:textId="49829706" w:rsidR="00E420DF" w:rsidRPr="00B14BD0" w:rsidRDefault="00E420DF">
      <w:pPr>
        <w:rPr>
          <w:rFonts w:asciiTheme="majorHAnsi" w:hAnsiTheme="majorHAnsi" w:cstheme="majorHAnsi"/>
        </w:rPr>
      </w:pPr>
    </w:p>
    <w:p w14:paraId="31E89E04" w14:textId="4402DB51" w:rsidR="000C32BC" w:rsidRPr="00B14BD0" w:rsidRDefault="000C32BC">
      <w:pPr>
        <w:rPr>
          <w:rFonts w:asciiTheme="majorHAnsi" w:hAnsiTheme="majorHAnsi" w:cstheme="majorHAnsi"/>
        </w:rPr>
      </w:pPr>
    </w:p>
    <w:p w14:paraId="3CA4806D" w14:textId="0DDFB2D0" w:rsidR="000C32BC" w:rsidRPr="00B14BD0" w:rsidRDefault="000C32BC">
      <w:pPr>
        <w:rPr>
          <w:rFonts w:asciiTheme="majorHAnsi" w:hAnsiTheme="majorHAnsi" w:cstheme="majorHAnsi"/>
        </w:rPr>
      </w:pPr>
    </w:p>
    <w:p w14:paraId="59DB878A" w14:textId="55EB98E4" w:rsidR="000C32BC" w:rsidRPr="00B14BD0" w:rsidRDefault="000C32BC">
      <w:pPr>
        <w:rPr>
          <w:rFonts w:asciiTheme="majorHAnsi" w:hAnsiTheme="majorHAnsi" w:cstheme="majorHAnsi"/>
        </w:rPr>
      </w:pPr>
    </w:p>
    <w:p w14:paraId="1C7CD4A4" w14:textId="77777777" w:rsidR="00563D09" w:rsidRPr="002F4950" w:rsidRDefault="00563D09" w:rsidP="00563D09">
      <w:pPr>
        <w:pStyle w:val="Title"/>
        <w:rPr>
          <w:rFonts w:cstheme="majorHAnsi"/>
        </w:rPr>
      </w:pPr>
      <w:bookmarkStart w:id="8" w:name="_Hlk55335723"/>
      <w:r w:rsidRPr="002F4950">
        <w:rPr>
          <w:rFonts w:cstheme="majorHAnsi"/>
        </w:rPr>
        <w:lastRenderedPageBreak/>
        <w:t>1848 Public Health Act</w:t>
      </w:r>
    </w:p>
    <w:p w14:paraId="7BF65504" w14:textId="77777777" w:rsidR="00563D09" w:rsidRPr="00EB3327" w:rsidRDefault="00563D09" w:rsidP="00563D09">
      <w:pPr>
        <w:numPr>
          <w:ilvl w:val="0"/>
          <w:numId w:val="20"/>
        </w:numPr>
        <w:spacing w:line="240" w:lineRule="auto"/>
        <w:rPr>
          <w:rFonts w:asciiTheme="majorHAnsi" w:hAnsiTheme="majorHAnsi" w:cstheme="majorHAnsi"/>
        </w:rPr>
      </w:pPr>
      <w:r w:rsidRPr="00EB3327">
        <w:rPr>
          <w:rFonts w:asciiTheme="majorHAnsi" w:hAnsiTheme="majorHAnsi" w:cstheme="majorHAnsi"/>
        </w:rPr>
        <w:t>It set up a General Board of Health who reported to parliament.</w:t>
      </w:r>
    </w:p>
    <w:p w14:paraId="3428788F" w14:textId="77777777" w:rsidR="00563D09" w:rsidRPr="00EB3327" w:rsidRDefault="00563D09" w:rsidP="00563D09">
      <w:pPr>
        <w:numPr>
          <w:ilvl w:val="0"/>
          <w:numId w:val="20"/>
        </w:numPr>
        <w:spacing w:line="240" w:lineRule="auto"/>
        <w:rPr>
          <w:rFonts w:asciiTheme="majorHAnsi" w:hAnsiTheme="majorHAnsi" w:cstheme="majorHAnsi"/>
        </w:rPr>
      </w:pPr>
      <w:r w:rsidRPr="00EB3327">
        <w:rPr>
          <w:rFonts w:asciiTheme="majorHAnsi" w:hAnsiTheme="majorHAnsi" w:cstheme="majorHAnsi"/>
        </w:rPr>
        <w:t>Based in London. Lord Morpeth, Lord Shaftesbury and Edwin Chadwick were the three original members of the board.</w:t>
      </w:r>
    </w:p>
    <w:p w14:paraId="0FA5D467" w14:textId="77777777" w:rsidR="00563D09" w:rsidRPr="00EB3327" w:rsidRDefault="00563D09" w:rsidP="00563D09">
      <w:pPr>
        <w:numPr>
          <w:ilvl w:val="0"/>
          <w:numId w:val="20"/>
        </w:numPr>
        <w:spacing w:line="240" w:lineRule="auto"/>
        <w:rPr>
          <w:rFonts w:asciiTheme="majorHAnsi" w:hAnsiTheme="majorHAnsi" w:cstheme="majorHAnsi"/>
        </w:rPr>
      </w:pPr>
      <w:r w:rsidRPr="00EB3327">
        <w:rPr>
          <w:rFonts w:asciiTheme="majorHAnsi" w:hAnsiTheme="majorHAnsi" w:cstheme="majorHAnsi"/>
        </w:rPr>
        <w:t xml:space="preserve">Through the act, local authorities were empowered to set up </w:t>
      </w:r>
      <w:r w:rsidRPr="00EB3327">
        <w:rPr>
          <w:rFonts w:asciiTheme="majorHAnsi" w:hAnsiTheme="majorHAnsi" w:cstheme="majorHAnsi"/>
          <w:b/>
          <w:bCs/>
        </w:rPr>
        <w:t>local</w:t>
      </w:r>
      <w:r w:rsidRPr="00EB3327">
        <w:rPr>
          <w:rFonts w:asciiTheme="majorHAnsi" w:hAnsiTheme="majorHAnsi" w:cstheme="majorHAnsi"/>
        </w:rPr>
        <w:t xml:space="preserve"> </w:t>
      </w:r>
      <w:r w:rsidRPr="00EB3327">
        <w:rPr>
          <w:rFonts w:asciiTheme="majorHAnsi" w:hAnsiTheme="majorHAnsi" w:cstheme="majorHAnsi"/>
          <w:b/>
          <w:bCs/>
        </w:rPr>
        <w:t>boards of health</w:t>
      </w:r>
      <w:r w:rsidRPr="00EB3327">
        <w:rPr>
          <w:rFonts w:asciiTheme="majorHAnsi" w:hAnsiTheme="majorHAnsi" w:cstheme="majorHAnsi"/>
        </w:rPr>
        <w:t xml:space="preserve"> </w:t>
      </w:r>
      <w:r w:rsidRPr="00EB3327">
        <w:rPr>
          <w:rFonts w:asciiTheme="majorHAnsi" w:hAnsiTheme="majorHAnsi" w:cstheme="majorHAnsi"/>
          <w:b/>
          <w:bCs/>
        </w:rPr>
        <w:t xml:space="preserve">(LBH) </w:t>
      </w:r>
      <w:r w:rsidRPr="00EB3327">
        <w:rPr>
          <w:rFonts w:asciiTheme="majorHAnsi" w:hAnsiTheme="majorHAnsi" w:cstheme="majorHAnsi"/>
        </w:rPr>
        <w:t>when:</w:t>
      </w:r>
    </w:p>
    <w:p w14:paraId="67D22DB6" w14:textId="77777777" w:rsidR="00563D09" w:rsidRPr="00EB3327" w:rsidRDefault="00563D09" w:rsidP="00563D09">
      <w:pPr>
        <w:numPr>
          <w:ilvl w:val="1"/>
          <w:numId w:val="20"/>
        </w:numPr>
        <w:spacing w:line="240" w:lineRule="auto"/>
        <w:rPr>
          <w:rFonts w:asciiTheme="majorHAnsi" w:hAnsiTheme="majorHAnsi" w:cstheme="majorHAnsi"/>
        </w:rPr>
      </w:pPr>
      <w:r w:rsidRPr="00EB3327">
        <w:rPr>
          <w:rFonts w:asciiTheme="majorHAnsi" w:hAnsiTheme="majorHAnsi" w:cstheme="majorHAnsi"/>
        </w:rPr>
        <w:t>10% of rate payers asked for one</w:t>
      </w:r>
    </w:p>
    <w:p w14:paraId="05308519" w14:textId="77777777" w:rsidR="00563D09" w:rsidRPr="00EB3327" w:rsidRDefault="00563D09" w:rsidP="00563D09">
      <w:pPr>
        <w:numPr>
          <w:ilvl w:val="1"/>
          <w:numId w:val="20"/>
        </w:numPr>
        <w:spacing w:line="240" w:lineRule="auto"/>
        <w:rPr>
          <w:rFonts w:asciiTheme="majorHAnsi" w:hAnsiTheme="majorHAnsi" w:cstheme="majorHAnsi"/>
        </w:rPr>
      </w:pPr>
      <w:r w:rsidRPr="00EB3327">
        <w:rPr>
          <w:rFonts w:asciiTheme="majorHAnsi" w:hAnsiTheme="majorHAnsi" w:cstheme="majorHAnsi"/>
        </w:rPr>
        <w:t>The death rate was greater than 23 per 1000</w:t>
      </w:r>
    </w:p>
    <w:p w14:paraId="316ECBBA" w14:textId="77777777" w:rsidR="00563D09" w:rsidRPr="00EB3327" w:rsidRDefault="00563D09" w:rsidP="00563D09">
      <w:pPr>
        <w:numPr>
          <w:ilvl w:val="0"/>
          <w:numId w:val="20"/>
        </w:numPr>
        <w:spacing w:line="240" w:lineRule="auto"/>
        <w:rPr>
          <w:rFonts w:asciiTheme="majorHAnsi" w:hAnsiTheme="majorHAnsi" w:cstheme="majorHAnsi"/>
        </w:rPr>
      </w:pPr>
      <w:r w:rsidRPr="00EB3327">
        <w:rPr>
          <w:rFonts w:asciiTheme="majorHAnsi" w:hAnsiTheme="majorHAnsi" w:cstheme="majorHAnsi"/>
        </w:rPr>
        <w:t xml:space="preserve">LBH were allowed to appoint a </w:t>
      </w:r>
      <w:r w:rsidRPr="00EB3327">
        <w:rPr>
          <w:rFonts w:asciiTheme="majorHAnsi" w:hAnsiTheme="majorHAnsi" w:cstheme="majorHAnsi"/>
          <w:b/>
          <w:bCs/>
        </w:rPr>
        <w:t>medical officer of health (MOOH)</w:t>
      </w:r>
      <w:r w:rsidRPr="00EB3327">
        <w:rPr>
          <w:rFonts w:asciiTheme="majorHAnsi" w:hAnsiTheme="majorHAnsi" w:cstheme="majorHAnsi"/>
        </w:rPr>
        <w:t>, and had to pay his wages out of the rates</w:t>
      </w:r>
    </w:p>
    <w:p w14:paraId="028A6887" w14:textId="77777777" w:rsidR="00563D09" w:rsidRPr="00EB3327" w:rsidRDefault="00563D09" w:rsidP="00563D09">
      <w:pPr>
        <w:numPr>
          <w:ilvl w:val="0"/>
          <w:numId w:val="20"/>
        </w:numPr>
        <w:spacing w:line="240" w:lineRule="auto"/>
        <w:rPr>
          <w:rFonts w:asciiTheme="majorHAnsi" w:hAnsiTheme="majorHAnsi" w:cstheme="majorHAnsi"/>
        </w:rPr>
      </w:pPr>
      <w:r w:rsidRPr="00EB3327">
        <w:rPr>
          <w:rFonts w:asciiTheme="majorHAnsi" w:hAnsiTheme="majorHAnsi" w:cstheme="majorHAnsi"/>
        </w:rPr>
        <w:t xml:space="preserve">Local boards of health were to manage local sewers, drains, wells, slaughterhouses, refuse and sewerage systems, burial grounds, public baths, recreational areas and parks. </w:t>
      </w:r>
    </w:p>
    <w:p w14:paraId="12D8C13D" w14:textId="77777777" w:rsidR="00563D09" w:rsidRPr="00EB3327" w:rsidRDefault="00563D09" w:rsidP="00563D09">
      <w:pPr>
        <w:numPr>
          <w:ilvl w:val="0"/>
          <w:numId w:val="20"/>
        </w:numPr>
        <w:spacing w:line="240" w:lineRule="auto"/>
        <w:rPr>
          <w:rFonts w:asciiTheme="majorHAnsi" w:hAnsiTheme="majorHAnsi" w:cstheme="majorHAnsi"/>
        </w:rPr>
      </w:pPr>
      <w:r w:rsidRPr="00EB3327">
        <w:rPr>
          <w:rFonts w:asciiTheme="majorHAnsi" w:hAnsiTheme="majorHAnsi" w:cstheme="majorHAnsi"/>
        </w:rPr>
        <w:t>L</w:t>
      </w:r>
      <w:r w:rsidRPr="002F4950">
        <w:rPr>
          <w:rFonts w:asciiTheme="majorHAnsi" w:hAnsiTheme="majorHAnsi" w:cstheme="majorHAnsi"/>
        </w:rPr>
        <w:t xml:space="preserve">ocal Boards of Health </w:t>
      </w:r>
      <w:r w:rsidRPr="00EB3327">
        <w:rPr>
          <w:rFonts w:asciiTheme="majorHAnsi" w:hAnsiTheme="majorHAnsi" w:cstheme="majorHAnsi"/>
        </w:rPr>
        <w:t xml:space="preserve">could </w:t>
      </w:r>
      <w:r w:rsidRPr="002F4950">
        <w:rPr>
          <w:rFonts w:asciiTheme="majorHAnsi" w:hAnsiTheme="majorHAnsi" w:cstheme="majorHAnsi"/>
        </w:rPr>
        <w:t>raise taxes</w:t>
      </w:r>
      <w:r w:rsidRPr="00EB3327">
        <w:rPr>
          <w:rFonts w:asciiTheme="majorHAnsi" w:hAnsiTheme="majorHAnsi" w:cstheme="majorHAnsi"/>
        </w:rPr>
        <w:t xml:space="preserve"> and buy land to finance projects. </w:t>
      </w:r>
    </w:p>
    <w:p w14:paraId="2079EB80" w14:textId="77777777" w:rsidR="00563D09" w:rsidRPr="00EB3327" w:rsidRDefault="00563D09" w:rsidP="00563D09">
      <w:pPr>
        <w:numPr>
          <w:ilvl w:val="0"/>
          <w:numId w:val="20"/>
        </w:numPr>
        <w:spacing w:line="240" w:lineRule="auto"/>
        <w:rPr>
          <w:rFonts w:asciiTheme="majorHAnsi" w:hAnsiTheme="majorHAnsi" w:cstheme="majorHAnsi"/>
        </w:rPr>
      </w:pPr>
      <w:r w:rsidRPr="00EB3327">
        <w:rPr>
          <w:rFonts w:asciiTheme="majorHAnsi" w:hAnsiTheme="majorHAnsi" w:cstheme="majorHAnsi"/>
        </w:rPr>
        <w:t>The act was</w:t>
      </w:r>
      <w:r w:rsidRPr="00EB3327">
        <w:rPr>
          <w:rFonts w:asciiTheme="majorHAnsi" w:hAnsiTheme="majorHAnsi" w:cstheme="majorHAnsi"/>
          <w:b/>
          <w:bCs/>
        </w:rPr>
        <w:t xml:space="preserve"> permissive </w:t>
      </w:r>
      <w:r w:rsidRPr="00EB3327">
        <w:rPr>
          <w:rFonts w:asciiTheme="majorHAnsi" w:hAnsiTheme="majorHAnsi" w:cstheme="majorHAnsi"/>
        </w:rPr>
        <w:t>– it only applied if certain conditions were met (see bullet point 3).</w:t>
      </w:r>
    </w:p>
    <w:p w14:paraId="004C49AC" w14:textId="77777777" w:rsidR="00563D09" w:rsidRPr="002F4950" w:rsidRDefault="00563D09" w:rsidP="00563D09">
      <w:pPr>
        <w:rPr>
          <w:rFonts w:asciiTheme="majorHAnsi" w:hAnsiTheme="majorHAnsi" w:cstheme="majorHAnsi"/>
        </w:rPr>
      </w:pPr>
    </w:p>
    <w:p w14:paraId="09B2F97E" w14:textId="77777777" w:rsidR="00563D09" w:rsidRPr="002F4950" w:rsidRDefault="00563D09" w:rsidP="00563D09">
      <w:pPr>
        <w:pStyle w:val="Title"/>
        <w:rPr>
          <w:rFonts w:cstheme="majorHAnsi"/>
        </w:rPr>
      </w:pPr>
      <w:r w:rsidRPr="002F4950">
        <w:rPr>
          <w:rFonts w:cstheme="majorHAnsi"/>
        </w:rPr>
        <w:t xml:space="preserve">1875 Public Health Act </w:t>
      </w:r>
    </w:p>
    <w:p w14:paraId="321A1E7C" w14:textId="77777777" w:rsidR="00563D09" w:rsidRPr="002F4950" w:rsidRDefault="00563D09" w:rsidP="00563D09">
      <w:pPr>
        <w:rPr>
          <w:rFonts w:asciiTheme="majorHAnsi" w:hAnsiTheme="majorHAnsi" w:cstheme="majorHAnsi"/>
        </w:rPr>
      </w:pPr>
      <w:r w:rsidRPr="002F4950">
        <w:rPr>
          <w:rFonts w:asciiTheme="majorHAnsi" w:hAnsiTheme="majorHAnsi" w:cstheme="majorHAnsi"/>
        </w:rPr>
        <w:t>Codified and consolidated previous public health laws and was the most comprehensive public health legislation to date.</w:t>
      </w:r>
    </w:p>
    <w:p w14:paraId="2F103662" w14:textId="77777777" w:rsidR="00563D09" w:rsidRPr="002F4950" w:rsidRDefault="00563D09" w:rsidP="00563D09">
      <w:pPr>
        <w:pStyle w:val="ListParagraph"/>
        <w:numPr>
          <w:ilvl w:val="0"/>
          <w:numId w:val="18"/>
        </w:numPr>
        <w:rPr>
          <w:rFonts w:asciiTheme="majorHAnsi" w:hAnsiTheme="majorHAnsi" w:cstheme="majorHAnsi"/>
        </w:rPr>
      </w:pPr>
      <w:r w:rsidRPr="002F4950">
        <w:rPr>
          <w:rFonts w:asciiTheme="majorHAnsi" w:hAnsiTheme="majorHAnsi" w:cstheme="majorHAnsi"/>
        </w:rPr>
        <w:t>Every part of the country had to have a public health authority</w:t>
      </w:r>
    </w:p>
    <w:p w14:paraId="1C0312CD" w14:textId="77777777" w:rsidR="00563D09" w:rsidRPr="002F4950" w:rsidRDefault="00563D09" w:rsidP="00563D09">
      <w:pPr>
        <w:pStyle w:val="ListParagraph"/>
        <w:numPr>
          <w:ilvl w:val="0"/>
          <w:numId w:val="18"/>
        </w:numPr>
        <w:rPr>
          <w:rFonts w:asciiTheme="majorHAnsi" w:hAnsiTheme="majorHAnsi" w:cstheme="majorHAnsi"/>
        </w:rPr>
      </w:pPr>
      <w:r w:rsidRPr="002F4950">
        <w:rPr>
          <w:rFonts w:asciiTheme="majorHAnsi" w:hAnsiTheme="majorHAnsi" w:cstheme="majorHAnsi"/>
        </w:rPr>
        <w:t>Every public health authority had to have at least one medical officer of health and one sanitary inspector. They had to ensure that laws on food adulteration, housing, water supply and cleansing were enforced.</w:t>
      </w:r>
    </w:p>
    <w:p w14:paraId="3CF4FF5A" w14:textId="77777777" w:rsidR="00563D09" w:rsidRPr="002F4950" w:rsidRDefault="00563D09" w:rsidP="00563D09">
      <w:pPr>
        <w:pStyle w:val="ListParagraph"/>
        <w:numPr>
          <w:ilvl w:val="0"/>
          <w:numId w:val="18"/>
        </w:numPr>
        <w:rPr>
          <w:rFonts w:asciiTheme="majorHAnsi" w:hAnsiTheme="majorHAnsi" w:cstheme="majorHAnsi"/>
        </w:rPr>
      </w:pPr>
      <w:r w:rsidRPr="002F4950">
        <w:rPr>
          <w:rFonts w:asciiTheme="majorHAnsi" w:hAnsiTheme="majorHAnsi" w:cstheme="majorHAnsi"/>
        </w:rPr>
        <w:t>Local authorities were given wider powers to lay drains, sewers, build reservoirs, and oversee parks, public baths and public toilets.</w:t>
      </w:r>
    </w:p>
    <w:p w14:paraId="1DF4FCB9" w14:textId="77777777" w:rsidR="00563D09" w:rsidRPr="002F4950" w:rsidRDefault="00563D09" w:rsidP="00563D09">
      <w:pPr>
        <w:pStyle w:val="ListParagraph"/>
        <w:numPr>
          <w:ilvl w:val="0"/>
          <w:numId w:val="18"/>
        </w:numPr>
        <w:rPr>
          <w:rFonts w:asciiTheme="majorHAnsi" w:hAnsiTheme="majorHAnsi" w:cstheme="majorHAnsi"/>
        </w:rPr>
      </w:pPr>
      <w:r w:rsidRPr="002F4950">
        <w:rPr>
          <w:rFonts w:asciiTheme="majorHAnsi" w:hAnsiTheme="majorHAnsi" w:cstheme="majorHAnsi"/>
        </w:rPr>
        <w:t>Gave local authorities the power to make by-laws* that controlled building standards and plans, e.g. they could control street width.</w:t>
      </w:r>
    </w:p>
    <w:p w14:paraId="5A8FF8E8" w14:textId="77777777" w:rsidR="00563D09" w:rsidRPr="002F4950" w:rsidRDefault="00563D09" w:rsidP="00563D09">
      <w:pPr>
        <w:rPr>
          <w:rFonts w:asciiTheme="majorHAnsi" w:hAnsiTheme="majorHAnsi" w:cstheme="majorHAnsi"/>
        </w:rPr>
      </w:pPr>
      <w:r w:rsidRPr="002F4950">
        <w:rPr>
          <w:rFonts w:asciiTheme="majorHAnsi" w:hAnsiTheme="majorHAnsi" w:cstheme="majorHAnsi"/>
        </w:rPr>
        <w:t xml:space="preserve">*A by-law is a regulation made by a local authority. </w:t>
      </w:r>
      <w:bookmarkEnd w:id="8"/>
    </w:p>
    <w:p w14:paraId="6261627B" w14:textId="77777777" w:rsidR="000C32BC" w:rsidRPr="00B14BD0" w:rsidRDefault="000C32BC">
      <w:pPr>
        <w:rPr>
          <w:rFonts w:asciiTheme="majorHAnsi" w:hAnsiTheme="majorHAnsi" w:cstheme="majorHAnsi"/>
        </w:rPr>
      </w:pPr>
    </w:p>
    <w:sectPr w:rsidR="000C32BC" w:rsidRPr="00B14BD0" w:rsidSect="00174C36">
      <w:headerReference w:type="default" r:id="rId41"/>
      <w:footerReference w:type="default" r:id="rId42"/>
      <w:pgSz w:w="11906" w:h="16838"/>
      <w:pgMar w:top="1440" w:right="1440" w:bottom="1440" w:left="1440" w:header="709"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93E2395" w14:textId="77777777" w:rsidR="009E08BD" w:rsidRDefault="009E08BD" w:rsidP="00EC62FD">
      <w:pPr>
        <w:spacing w:after="0" w:line="240" w:lineRule="auto"/>
      </w:pPr>
      <w:r>
        <w:separator/>
      </w:r>
    </w:p>
  </w:endnote>
  <w:endnote w:type="continuationSeparator" w:id="0">
    <w:p w14:paraId="1DAF769F" w14:textId="77777777" w:rsidR="009E08BD" w:rsidRDefault="009E08BD" w:rsidP="00EC62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22391888"/>
      <w:docPartObj>
        <w:docPartGallery w:val="Page Numbers (Bottom of Page)"/>
        <w:docPartUnique/>
      </w:docPartObj>
    </w:sdtPr>
    <w:sdtEndPr>
      <w:rPr>
        <w:noProof/>
      </w:rPr>
    </w:sdtEndPr>
    <w:sdtContent>
      <w:p w14:paraId="0DE5EB65" w14:textId="30C4A31A" w:rsidR="00EC62FD" w:rsidRDefault="00EC62FD">
        <w:pPr>
          <w:pStyle w:val="Footer"/>
          <w:jc w:val="center"/>
        </w:pPr>
        <w:r>
          <w:fldChar w:fldCharType="begin"/>
        </w:r>
        <w:r>
          <w:instrText xml:space="preserve"> PAGE   \* MERGEFORMAT </w:instrText>
        </w:r>
        <w:r>
          <w:fldChar w:fldCharType="separate"/>
        </w:r>
        <w:r w:rsidR="00ED2777">
          <w:rPr>
            <w:noProof/>
          </w:rPr>
          <w:t>3</w:t>
        </w:r>
        <w:r>
          <w:rPr>
            <w:noProof/>
          </w:rPr>
          <w:fldChar w:fldCharType="end"/>
        </w:r>
      </w:p>
    </w:sdtContent>
  </w:sdt>
  <w:p w14:paraId="1DD757E7" w14:textId="77777777" w:rsidR="00EC62FD" w:rsidRDefault="00EC62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DC2B41" w14:textId="77777777" w:rsidR="009E08BD" w:rsidRDefault="009E08BD" w:rsidP="00EC62FD">
      <w:pPr>
        <w:spacing w:after="0" w:line="240" w:lineRule="auto"/>
      </w:pPr>
      <w:r>
        <w:separator/>
      </w:r>
    </w:p>
  </w:footnote>
  <w:footnote w:type="continuationSeparator" w:id="0">
    <w:p w14:paraId="0CE374AA" w14:textId="77777777" w:rsidR="009E08BD" w:rsidRDefault="009E08BD" w:rsidP="00EC62F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9A37CD" w14:textId="3BF47151" w:rsidR="00EC62FD" w:rsidRDefault="00EC62FD">
    <w:pPr>
      <w:pStyle w:val="Header"/>
    </w:pPr>
    <w:r>
      <w:t xml:space="preserve">    </w:t>
    </w:r>
    <w:r w:rsidR="003B1EB0">
      <w:rPr>
        <w:noProof/>
        <w:lang w:eastAsia="en-GB"/>
      </w:rPr>
      <w:drawing>
        <wp:inline distT="0" distB="0" distL="0" distR="0" wp14:anchorId="0F891370" wp14:editId="18BB6C3B">
          <wp:extent cx="914400" cy="457200"/>
          <wp:effectExtent l="0" t="0" r="0" b="0"/>
          <wp:docPr id="34" name="Picture 34" descr="York Colle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York Colleg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23588" cy="461794"/>
                  </a:xfrm>
                  <a:prstGeom prst="rect">
                    <a:avLst/>
                  </a:prstGeom>
                  <a:noFill/>
                  <a:ln>
                    <a:noFill/>
                  </a:ln>
                </pic:spPr>
              </pic:pic>
            </a:graphicData>
          </a:graphic>
        </wp:inline>
      </w:drawing>
    </w:r>
    <w:r w:rsidR="003B1EB0">
      <w:t xml:space="preserve"> </w:t>
    </w:r>
    <w:r>
      <w:t xml:space="preserve">                                                        </w:t>
    </w:r>
    <w:r w:rsidR="003125DD">
      <w:t xml:space="preserve">                      </w:t>
    </w:r>
    <w:r>
      <w:t xml:space="preserve">          </w:t>
    </w:r>
    <w:r>
      <w:rPr>
        <w:noProof/>
        <w:lang w:eastAsia="en-GB"/>
      </w:rPr>
      <w:drawing>
        <wp:inline distT="0" distB="0" distL="0" distR="0" wp14:anchorId="77332FF0" wp14:editId="21BF8D89">
          <wp:extent cx="1573619" cy="500055"/>
          <wp:effectExtent l="0" t="0" r="762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rot="10800000" flipH="1" flipV="1">
                    <a:off x="0" y="0"/>
                    <a:ext cx="1649176" cy="524065"/>
                  </a:xfrm>
                  <a:prstGeom prst="rect">
                    <a:avLst/>
                  </a:prstGeom>
                </pic:spPr>
              </pic:pic>
            </a:graphicData>
          </a:graphic>
        </wp:inline>
      </w:drawing>
    </w:r>
  </w:p>
  <w:p w14:paraId="269EBB8D" w14:textId="77777777" w:rsidR="002B663A" w:rsidRDefault="002B663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8F02EC"/>
    <w:multiLevelType w:val="hybridMultilevel"/>
    <w:tmpl w:val="B232AD0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D744B2D"/>
    <w:multiLevelType w:val="hybridMultilevel"/>
    <w:tmpl w:val="B232AD0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13D61C8E"/>
    <w:multiLevelType w:val="hybridMultilevel"/>
    <w:tmpl w:val="6B38A5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8122473"/>
    <w:multiLevelType w:val="hybridMultilevel"/>
    <w:tmpl w:val="F5D8082E"/>
    <w:lvl w:ilvl="0" w:tplc="0809000F">
      <w:start w:val="1"/>
      <w:numFmt w:val="decimal"/>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258E6F9F"/>
    <w:multiLevelType w:val="hybridMultilevel"/>
    <w:tmpl w:val="0EE0E33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6386F97"/>
    <w:multiLevelType w:val="hybridMultilevel"/>
    <w:tmpl w:val="8BBC435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29F00C61"/>
    <w:multiLevelType w:val="hybridMultilevel"/>
    <w:tmpl w:val="4C50F17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2FC141A8"/>
    <w:multiLevelType w:val="hybridMultilevel"/>
    <w:tmpl w:val="1F4054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3709038C"/>
    <w:multiLevelType w:val="hybridMultilevel"/>
    <w:tmpl w:val="75CEEC6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37142722"/>
    <w:multiLevelType w:val="hybridMultilevel"/>
    <w:tmpl w:val="57A6E5C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3FCF26C9"/>
    <w:multiLevelType w:val="hybridMultilevel"/>
    <w:tmpl w:val="2E76BBA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57FA569E"/>
    <w:multiLevelType w:val="hybridMultilevel"/>
    <w:tmpl w:val="9AC4C64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5A5B1566"/>
    <w:multiLevelType w:val="hybridMultilevel"/>
    <w:tmpl w:val="5BC4C50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5E1761DD"/>
    <w:multiLevelType w:val="hybridMultilevel"/>
    <w:tmpl w:val="2D16336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63A462B1"/>
    <w:multiLevelType w:val="hybridMultilevel"/>
    <w:tmpl w:val="F5D8082E"/>
    <w:lvl w:ilvl="0" w:tplc="0809000F">
      <w:start w:val="1"/>
      <w:numFmt w:val="decimal"/>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67C711DF"/>
    <w:multiLevelType w:val="hybridMultilevel"/>
    <w:tmpl w:val="9AC4C64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68D162CE"/>
    <w:multiLevelType w:val="hybridMultilevel"/>
    <w:tmpl w:val="811C869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6C5C5AE1"/>
    <w:multiLevelType w:val="hybridMultilevel"/>
    <w:tmpl w:val="06EC088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6ED36ABB"/>
    <w:multiLevelType w:val="hybridMultilevel"/>
    <w:tmpl w:val="9AC4C64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710B13B2"/>
    <w:multiLevelType w:val="hybridMultilevel"/>
    <w:tmpl w:val="90688CA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5"/>
  </w:num>
  <w:num w:numId="2">
    <w:abstractNumId w:val="12"/>
  </w:num>
  <w:num w:numId="3">
    <w:abstractNumId w:val="17"/>
  </w:num>
  <w:num w:numId="4">
    <w:abstractNumId w:val="13"/>
  </w:num>
  <w:num w:numId="5">
    <w:abstractNumId w:val="14"/>
  </w:num>
  <w:num w:numId="6">
    <w:abstractNumId w:val="3"/>
  </w:num>
  <w:num w:numId="7">
    <w:abstractNumId w:val="9"/>
  </w:num>
  <w:num w:numId="8">
    <w:abstractNumId w:val="15"/>
  </w:num>
  <w:num w:numId="9">
    <w:abstractNumId w:val="18"/>
  </w:num>
  <w:num w:numId="10">
    <w:abstractNumId w:val="11"/>
  </w:num>
  <w:num w:numId="11">
    <w:abstractNumId w:val="19"/>
  </w:num>
  <w:num w:numId="12">
    <w:abstractNumId w:val="6"/>
  </w:num>
  <w:num w:numId="13">
    <w:abstractNumId w:val="16"/>
  </w:num>
  <w:num w:numId="14">
    <w:abstractNumId w:val="1"/>
  </w:num>
  <w:num w:numId="15">
    <w:abstractNumId w:val="0"/>
  </w:num>
  <w:num w:numId="16">
    <w:abstractNumId w:val="8"/>
  </w:num>
  <w:num w:numId="17">
    <w:abstractNumId w:val="2"/>
  </w:num>
  <w:num w:numId="18">
    <w:abstractNumId w:val="7"/>
  </w:num>
  <w:num w:numId="19">
    <w:abstractNumId w:val="4"/>
  </w:num>
  <w:num w:numId="2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5E45"/>
    <w:rsid w:val="000213BD"/>
    <w:rsid w:val="00032D09"/>
    <w:rsid w:val="00064DB0"/>
    <w:rsid w:val="00083965"/>
    <w:rsid w:val="000C32BC"/>
    <w:rsid w:val="000C6D6E"/>
    <w:rsid w:val="000D0A25"/>
    <w:rsid w:val="001542DD"/>
    <w:rsid w:val="00174C36"/>
    <w:rsid w:val="001942DD"/>
    <w:rsid w:val="001C69D3"/>
    <w:rsid w:val="001D5940"/>
    <w:rsid w:val="00201EE6"/>
    <w:rsid w:val="00241ADE"/>
    <w:rsid w:val="002B663A"/>
    <w:rsid w:val="002D6E42"/>
    <w:rsid w:val="003125DD"/>
    <w:rsid w:val="0031532E"/>
    <w:rsid w:val="00326A57"/>
    <w:rsid w:val="00337D2C"/>
    <w:rsid w:val="00347158"/>
    <w:rsid w:val="00374CF4"/>
    <w:rsid w:val="0038519E"/>
    <w:rsid w:val="00397B64"/>
    <w:rsid w:val="003A2181"/>
    <w:rsid w:val="003B1A5E"/>
    <w:rsid w:val="003B1CF0"/>
    <w:rsid w:val="003B1EB0"/>
    <w:rsid w:val="003C07B6"/>
    <w:rsid w:val="003F266D"/>
    <w:rsid w:val="004276DA"/>
    <w:rsid w:val="00451D5E"/>
    <w:rsid w:val="00466F72"/>
    <w:rsid w:val="004866D6"/>
    <w:rsid w:val="00546F59"/>
    <w:rsid w:val="00563D09"/>
    <w:rsid w:val="005C74E3"/>
    <w:rsid w:val="005F29CA"/>
    <w:rsid w:val="006135D5"/>
    <w:rsid w:val="00636D5A"/>
    <w:rsid w:val="00645E45"/>
    <w:rsid w:val="00646748"/>
    <w:rsid w:val="006B3CD8"/>
    <w:rsid w:val="006B5886"/>
    <w:rsid w:val="006D066F"/>
    <w:rsid w:val="0074201E"/>
    <w:rsid w:val="00751048"/>
    <w:rsid w:val="0079131B"/>
    <w:rsid w:val="00802232"/>
    <w:rsid w:val="0088301B"/>
    <w:rsid w:val="008872EE"/>
    <w:rsid w:val="008A4621"/>
    <w:rsid w:val="008D06D7"/>
    <w:rsid w:val="00937CD5"/>
    <w:rsid w:val="009E08BD"/>
    <w:rsid w:val="009F3E61"/>
    <w:rsid w:val="009F44A7"/>
    <w:rsid w:val="00A054B1"/>
    <w:rsid w:val="00A1644B"/>
    <w:rsid w:val="00A547B1"/>
    <w:rsid w:val="00A82084"/>
    <w:rsid w:val="00A8461D"/>
    <w:rsid w:val="00AB0F66"/>
    <w:rsid w:val="00B14BD0"/>
    <w:rsid w:val="00B35BBB"/>
    <w:rsid w:val="00B47F79"/>
    <w:rsid w:val="00BD63B4"/>
    <w:rsid w:val="00BE12F0"/>
    <w:rsid w:val="00BF4FEE"/>
    <w:rsid w:val="00C67AD0"/>
    <w:rsid w:val="00C94946"/>
    <w:rsid w:val="00CE1980"/>
    <w:rsid w:val="00CF2E43"/>
    <w:rsid w:val="00D30099"/>
    <w:rsid w:val="00D57003"/>
    <w:rsid w:val="00D8573A"/>
    <w:rsid w:val="00DF601C"/>
    <w:rsid w:val="00E341B7"/>
    <w:rsid w:val="00E420DF"/>
    <w:rsid w:val="00E477D7"/>
    <w:rsid w:val="00E54927"/>
    <w:rsid w:val="00EC4367"/>
    <w:rsid w:val="00EC62FD"/>
    <w:rsid w:val="00ED2777"/>
    <w:rsid w:val="00EE1F0F"/>
    <w:rsid w:val="00EE42DC"/>
    <w:rsid w:val="00EE7D19"/>
    <w:rsid w:val="00F91B60"/>
    <w:rsid w:val="00F940C4"/>
    <w:rsid w:val="00FC2DC4"/>
    <w:rsid w:val="00FF1A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081E9F"/>
  <w15:chartTrackingRefBased/>
  <w15:docId w15:val="{D1F390D8-365B-441D-A6BF-C929B4210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B663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7003"/>
    <w:pPr>
      <w:ind w:left="720"/>
      <w:contextualSpacing/>
    </w:pPr>
  </w:style>
  <w:style w:type="character" w:styleId="Hyperlink">
    <w:name w:val="Hyperlink"/>
    <w:basedOn w:val="DefaultParagraphFont"/>
    <w:uiPriority w:val="99"/>
    <w:unhideWhenUsed/>
    <w:rsid w:val="00D57003"/>
    <w:rPr>
      <w:color w:val="0563C1" w:themeColor="hyperlink"/>
      <w:u w:val="single"/>
    </w:rPr>
  </w:style>
  <w:style w:type="character" w:customStyle="1" w:styleId="UnresolvedMention1">
    <w:name w:val="Unresolved Mention1"/>
    <w:basedOn w:val="DefaultParagraphFont"/>
    <w:uiPriority w:val="99"/>
    <w:semiHidden/>
    <w:unhideWhenUsed/>
    <w:rsid w:val="00D57003"/>
    <w:rPr>
      <w:color w:val="605E5C"/>
      <w:shd w:val="clear" w:color="auto" w:fill="E1DFDD"/>
    </w:rPr>
  </w:style>
  <w:style w:type="paragraph" w:styleId="Title">
    <w:name w:val="Title"/>
    <w:basedOn w:val="Normal"/>
    <w:next w:val="Normal"/>
    <w:link w:val="TitleChar"/>
    <w:uiPriority w:val="10"/>
    <w:qFormat/>
    <w:rsid w:val="000D0A2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D0A2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D0A25"/>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0D0A25"/>
    <w:rPr>
      <w:rFonts w:eastAsiaTheme="minorEastAsia"/>
      <w:color w:val="5A5A5A" w:themeColor="text1" w:themeTint="A5"/>
      <w:spacing w:val="15"/>
    </w:rPr>
  </w:style>
  <w:style w:type="paragraph" w:styleId="Header">
    <w:name w:val="header"/>
    <w:basedOn w:val="Normal"/>
    <w:link w:val="HeaderChar"/>
    <w:uiPriority w:val="99"/>
    <w:unhideWhenUsed/>
    <w:rsid w:val="00EC62FD"/>
    <w:pPr>
      <w:tabs>
        <w:tab w:val="center" w:pos="4513"/>
        <w:tab w:val="right" w:pos="9026"/>
      </w:tabs>
      <w:spacing w:after="0" w:line="240" w:lineRule="auto"/>
    </w:pPr>
  </w:style>
  <w:style w:type="character" w:customStyle="1" w:styleId="HeaderChar">
    <w:name w:val="Header Char"/>
    <w:basedOn w:val="DefaultParagraphFont"/>
    <w:link w:val="Header"/>
    <w:uiPriority w:val="99"/>
    <w:rsid w:val="00EC62FD"/>
  </w:style>
  <w:style w:type="paragraph" w:styleId="Footer">
    <w:name w:val="footer"/>
    <w:basedOn w:val="Normal"/>
    <w:link w:val="FooterChar"/>
    <w:uiPriority w:val="99"/>
    <w:unhideWhenUsed/>
    <w:rsid w:val="00EC62FD"/>
    <w:pPr>
      <w:tabs>
        <w:tab w:val="center" w:pos="4513"/>
        <w:tab w:val="right" w:pos="9026"/>
      </w:tabs>
      <w:spacing w:after="0" w:line="240" w:lineRule="auto"/>
    </w:pPr>
  </w:style>
  <w:style w:type="character" w:customStyle="1" w:styleId="FooterChar">
    <w:name w:val="Footer Char"/>
    <w:basedOn w:val="DefaultParagraphFont"/>
    <w:link w:val="Footer"/>
    <w:uiPriority w:val="99"/>
    <w:rsid w:val="00EC62FD"/>
  </w:style>
  <w:style w:type="character" w:customStyle="1" w:styleId="Heading1Char">
    <w:name w:val="Heading 1 Char"/>
    <w:basedOn w:val="DefaultParagraphFont"/>
    <w:link w:val="Heading1"/>
    <w:uiPriority w:val="9"/>
    <w:rsid w:val="002B663A"/>
    <w:rPr>
      <w:rFonts w:asciiTheme="majorHAnsi" w:eastAsiaTheme="majorEastAsia" w:hAnsiTheme="majorHAnsi" w:cstheme="majorBidi"/>
      <w:color w:val="2F5496" w:themeColor="accent1" w:themeShade="BF"/>
      <w:sz w:val="32"/>
      <w:szCs w:val="32"/>
    </w:rPr>
  </w:style>
  <w:style w:type="paragraph" w:styleId="NoSpacing">
    <w:name w:val="No Spacing"/>
    <w:link w:val="NoSpacingChar"/>
    <w:uiPriority w:val="1"/>
    <w:qFormat/>
    <w:rsid w:val="00174C36"/>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174C36"/>
    <w:rPr>
      <w:rFonts w:eastAsiaTheme="minorEastAsia"/>
      <w:lang w:val="en-US"/>
    </w:rPr>
  </w:style>
  <w:style w:type="character" w:styleId="CommentReference">
    <w:name w:val="annotation reference"/>
    <w:basedOn w:val="DefaultParagraphFont"/>
    <w:uiPriority w:val="99"/>
    <w:semiHidden/>
    <w:unhideWhenUsed/>
    <w:rsid w:val="0074201E"/>
    <w:rPr>
      <w:sz w:val="16"/>
      <w:szCs w:val="16"/>
    </w:rPr>
  </w:style>
  <w:style w:type="paragraph" w:styleId="CommentText">
    <w:name w:val="annotation text"/>
    <w:basedOn w:val="Normal"/>
    <w:link w:val="CommentTextChar"/>
    <w:uiPriority w:val="99"/>
    <w:semiHidden/>
    <w:unhideWhenUsed/>
    <w:rsid w:val="0074201E"/>
    <w:pPr>
      <w:spacing w:line="240" w:lineRule="auto"/>
    </w:pPr>
    <w:rPr>
      <w:sz w:val="20"/>
      <w:szCs w:val="20"/>
    </w:rPr>
  </w:style>
  <w:style w:type="character" w:customStyle="1" w:styleId="CommentTextChar">
    <w:name w:val="Comment Text Char"/>
    <w:basedOn w:val="DefaultParagraphFont"/>
    <w:link w:val="CommentText"/>
    <w:uiPriority w:val="99"/>
    <w:semiHidden/>
    <w:rsid w:val="0074201E"/>
    <w:rPr>
      <w:sz w:val="20"/>
      <w:szCs w:val="20"/>
    </w:rPr>
  </w:style>
  <w:style w:type="paragraph" w:styleId="CommentSubject">
    <w:name w:val="annotation subject"/>
    <w:basedOn w:val="CommentText"/>
    <w:next w:val="CommentText"/>
    <w:link w:val="CommentSubjectChar"/>
    <w:uiPriority w:val="99"/>
    <w:semiHidden/>
    <w:unhideWhenUsed/>
    <w:rsid w:val="0074201E"/>
    <w:rPr>
      <w:b/>
      <w:bCs/>
    </w:rPr>
  </w:style>
  <w:style w:type="character" w:customStyle="1" w:styleId="CommentSubjectChar">
    <w:name w:val="Comment Subject Char"/>
    <w:basedOn w:val="CommentTextChar"/>
    <w:link w:val="CommentSubject"/>
    <w:uiPriority w:val="99"/>
    <w:semiHidden/>
    <w:rsid w:val="0074201E"/>
    <w:rPr>
      <w:b/>
      <w:bCs/>
      <w:sz w:val="20"/>
      <w:szCs w:val="20"/>
    </w:rPr>
  </w:style>
  <w:style w:type="paragraph" w:styleId="BalloonText">
    <w:name w:val="Balloon Text"/>
    <w:basedOn w:val="Normal"/>
    <w:link w:val="BalloonTextChar"/>
    <w:uiPriority w:val="99"/>
    <w:semiHidden/>
    <w:unhideWhenUsed/>
    <w:rsid w:val="0074201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4201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82111241">
      <w:bodyDiv w:val="1"/>
      <w:marLeft w:val="0"/>
      <w:marRight w:val="0"/>
      <w:marTop w:val="0"/>
      <w:marBottom w:val="0"/>
      <w:divBdr>
        <w:top w:val="none" w:sz="0" w:space="0" w:color="auto"/>
        <w:left w:val="none" w:sz="0" w:space="0" w:color="auto"/>
        <w:bottom w:val="none" w:sz="0" w:space="0" w:color="auto"/>
        <w:right w:val="none" w:sz="0" w:space="0" w:color="auto"/>
      </w:divBdr>
    </w:div>
    <w:div w:id="589629080">
      <w:bodyDiv w:val="1"/>
      <w:marLeft w:val="0"/>
      <w:marRight w:val="0"/>
      <w:marTop w:val="0"/>
      <w:marBottom w:val="0"/>
      <w:divBdr>
        <w:top w:val="none" w:sz="0" w:space="0" w:color="auto"/>
        <w:left w:val="none" w:sz="0" w:space="0" w:color="auto"/>
        <w:bottom w:val="none" w:sz="0" w:space="0" w:color="auto"/>
        <w:right w:val="none" w:sz="0" w:space="0" w:color="auto"/>
      </w:divBdr>
    </w:div>
    <w:div w:id="1957370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eg"/><Relationship Id="rId39" Type="http://schemas.openxmlformats.org/officeDocument/2006/relationships/image" Target="media/image16.jpeg"/><Relationship Id="rId21" Type="http://schemas.openxmlformats.org/officeDocument/2006/relationships/image" Target="media/image13.jpeg"/><Relationship Id="rId34" Type="http://schemas.openxmlformats.org/officeDocument/2006/relationships/image" Target="media/image19.png"/><Relationship Id="rId42"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customXml" Target="ink/ink2.xml"/><Relationship Id="rId41"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hyperlink" Target="https://www.nhs.uk/conditions/typhoid-fever/" TargetMode="External"/><Relationship Id="rId32" Type="http://schemas.openxmlformats.org/officeDocument/2006/relationships/image" Target="media/image18.png"/><Relationship Id="rId37" Type="http://schemas.openxmlformats.org/officeDocument/2006/relationships/customXml" Target="ink/ink6.xml"/><Relationship Id="rId40" Type="http://schemas.openxmlformats.org/officeDocument/2006/relationships/image" Target="media/image17.jpeg"/><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16.png"/><Relationship Id="rId36" Type="http://schemas.openxmlformats.org/officeDocument/2006/relationships/image" Target="media/image20.png"/><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customXml" Target="ink/ink3.xm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jpeg"/><Relationship Id="rId30" Type="http://schemas.openxmlformats.org/officeDocument/2006/relationships/image" Target="media/image17.png"/><Relationship Id="rId35" Type="http://schemas.openxmlformats.org/officeDocument/2006/relationships/customXml" Target="ink/ink5.xml"/><Relationship Id="rId43" Type="http://schemas.openxmlformats.org/officeDocument/2006/relationships/fontTable" Target="fontTable.xml"/><Relationship Id="rId8" Type="http://schemas.openxmlformats.org/officeDocument/2006/relationships/hyperlink" Target="mailto:hsherman@yorkcollege.ac.uk" TargetMode="External"/><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customXml" Target="ink/ink1.xml"/><Relationship Id="rId33" Type="http://schemas.openxmlformats.org/officeDocument/2006/relationships/customXml" Target="ink/ink4.xml"/><Relationship Id="rId38" Type="http://schemas.openxmlformats.org/officeDocument/2006/relationships/image" Target="media/image21.png"/></Relationships>
</file>

<file path=word/_rels/header1.xml.rels><?xml version="1.0" encoding="UTF-8" standalone="yes"?>
<Relationships xmlns="http://schemas.openxmlformats.org/package/2006/relationships"><Relationship Id="rId2" Type="http://schemas.openxmlformats.org/officeDocument/2006/relationships/image" Target="media/image23.png"/><Relationship Id="rId1" Type="http://schemas.openxmlformats.org/officeDocument/2006/relationships/image" Target="media/image22.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0-11-02T21:37:08.052"/>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0 90,'21'0,"232"-10,351-10,-346 11,-112 3,193-9,-218 9,83-3,21-1,-7 6,-126 4,-95 0,3 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0-11-02T21:37:05.924"/>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1 1,'0'0,"0"0,0 0,0 0,0 0,0 0,0 0,0 0,0 0,18 0,7586 0,-7299 24,-107-4,370-6,2094-14,-2405 8,3-1,2307-7,-2566 0,-1 0</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0-11-02T21:37:01.962"/>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0 0,'0'0,"0"0,0 0,29 0,338 0,-356 0</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0-11-02T21:37:00.494"/>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1 0,'27'1,"75"11,38 3,3-9,184 4,4400-11,-4235 23,-13 0,-135-23,204 2,39 46,-183-8,-179-19,112 6,-103-19,92 0,3050-8,-1929 1,-1449 9,2-6</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0-11-02T21:36:56.681"/>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0 2,'0'0,"0"0,0 0,0 0,0 0,0 0,0 0,0 0,0 0,0 0,0 0,0 0,0 0,0 0,0 0,0 0,0 0,21 0,181-1,214 3,-304 4,68 2,1677-9,-993 2,-652 7,-7 0,293 15,-146-9,-198-6,191 16,0 2,-132-13,367 11,2-24,-248-1,-187 0,487 10,96-1,-441-10,1003 2,-1111 8,-5 0,2058-8,-1037-1,-1197 1,30 0,-22 0,-5 0</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0-11-02T21:36:50.670"/>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0 0,'0'0,"0"0,0 0,0 0,0 0,0 0,0 0,0 0,0 0,0 0,0 0,0 0,0 0,0 0,6 1,-1 0,0 1,0 0,0-1,0 1,0 1,4 2,9 4,3-2,0 0,1-1,0-2,0 0,27 1,116-4,-90-2,5662-1,-2889 4,-2818-2,379 14,168 17,2-30,-262-3,-306 2,-7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DA42F0-4ADB-4F40-9615-ADC4D274D3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26</Pages>
  <Words>2137</Words>
  <Characters>12183</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Working with archival material in GCSE history</vt:lpstr>
    </vt:vector>
  </TitlesOfParts>
  <Company>York College</Company>
  <LinksUpToDate>false</LinksUpToDate>
  <CharactersWithSpaces>14292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Working with archival material in GCSE history</dc:title>
  <dc:subject>Teacher Pack</dc:subject>
  <dc:creator>Heather Sherman</dc:creator>
  <cp:keywords/>
  <dc:description/>
  <cp:lastModifiedBy>Heather Sherman</cp:lastModifiedBy>
  <cp:revision>14</cp:revision>
  <dcterms:created xsi:type="dcterms:W3CDTF">2020-11-14T14:01:00Z</dcterms:created>
  <dcterms:modified xsi:type="dcterms:W3CDTF">2020-12-03T15:37:00Z</dcterms:modified>
</cp:coreProperties>
</file>